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5A7BC" w14:textId="32F37EEB" w:rsidR="00C73BC2" w:rsidRDefault="00E13B5B" w:rsidP="003D4B97">
      <w:pPr>
        <w:pStyle w:val="NCCABody"/>
        <w:spacing w:line="276" w:lineRule="auto"/>
        <w:jc w:val="left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noProof/>
          <w:sz w:val="40"/>
          <w:szCs w:val="40"/>
        </w:rPr>
        <w:drawing>
          <wp:inline distT="0" distB="0" distL="0" distR="0" wp14:anchorId="529DFF54" wp14:editId="4F224FEF">
            <wp:extent cx="2371725" cy="1085215"/>
            <wp:effectExtent l="0" t="0" r="952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40"/>
          <w:szCs w:val="40"/>
        </w:rPr>
        <w:t xml:space="preserve">  </w:t>
      </w:r>
      <w:r w:rsidR="003D4B97">
        <w:rPr>
          <w:rFonts w:asciiTheme="minorHAnsi" w:hAnsiTheme="minorHAnsi" w:cstheme="minorHAnsi"/>
          <w:b/>
          <w:sz w:val="40"/>
          <w:szCs w:val="40"/>
        </w:rPr>
        <w:t xml:space="preserve">                              </w:t>
      </w:r>
      <w:r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3D4B97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3D4B97">
        <w:rPr>
          <w:rFonts w:asciiTheme="minorHAnsi" w:hAnsiTheme="minorHAnsi" w:cstheme="minorHAnsi"/>
          <w:b/>
          <w:noProof/>
          <w:sz w:val="40"/>
          <w:szCs w:val="40"/>
        </w:rPr>
        <w:drawing>
          <wp:inline distT="0" distB="0" distL="0" distR="0" wp14:anchorId="2918AE26" wp14:editId="0CFC402C">
            <wp:extent cx="1207135" cy="12312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D53214" w14:textId="5AF09B60" w:rsidR="005F1D09" w:rsidRPr="00A875BC" w:rsidRDefault="000D2009" w:rsidP="00ED0CD0">
      <w:pPr>
        <w:pStyle w:val="NCCABody"/>
        <w:spacing w:line="276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proofErr w:type="spellStart"/>
      <w:r w:rsidRPr="00A875BC">
        <w:rPr>
          <w:rFonts w:asciiTheme="minorHAnsi" w:hAnsiTheme="minorHAnsi" w:cstheme="minorHAnsi"/>
          <w:b/>
          <w:sz w:val="40"/>
          <w:szCs w:val="40"/>
        </w:rPr>
        <w:t>Athbhreithniú</w:t>
      </w:r>
      <w:proofErr w:type="spellEnd"/>
      <w:r w:rsidRPr="00A875BC">
        <w:rPr>
          <w:rFonts w:asciiTheme="minorHAnsi" w:hAnsiTheme="minorHAnsi" w:cstheme="minorHAnsi"/>
          <w:b/>
          <w:sz w:val="40"/>
          <w:szCs w:val="40"/>
        </w:rPr>
        <w:t xml:space="preserve"> </w:t>
      </w:r>
      <w:proofErr w:type="spellStart"/>
      <w:r w:rsidRPr="00A875BC">
        <w:rPr>
          <w:rFonts w:asciiTheme="minorHAnsi" w:hAnsiTheme="minorHAnsi" w:cstheme="minorHAnsi"/>
          <w:b/>
          <w:sz w:val="40"/>
          <w:szCs w:val="40"/>
        </w:rPr>
        <w:t>agus</w:t>
      </w:r>
      <w:proofErr w:type="spellEnd"/>
      <w:r w:rsidRPr="00A875BC">
        <w:rPr>
          <w:rFonts w:asciiTheme="minorHAnsi" w:hAnsiTheme="minorHAnsi" w:cstheme="minorHAnsi"/>
          <w:b/>
          <w:sz w:val="40"/>
          <w:szCs w:val="40"/>
        </w:rPr>
        <w:t xml:space="preserve"> </w:t>
      </w:r>
      <w:proofErr w:type="spellStart"/>
      <w:r w:rsidRPr="00A875BC">
        <w:rPr>
          <w:rFonts w:asciiTheme="minorHAnsi" w:hAnsiTheme="minorHAnsi" w:cstheme="minorHAnsi"/>
          <w:b/>
          <w:sz w:val="40"/>
          <w:szCs w:val="40"/>
        </w:rPr>
        <w:t>Athfhorbairt</w:t>
      </w:r>
      <w:proofErr w:type="spellEnd"/>
      <w:r w:rsidR="00A875BC" w:rsidRPr="00A875BC">
        <w:rPr>
          <w:rFonts w:asciiTheme="minorHAnsi" w:hAnsiTheme="minorHAnsi" w:cstheme="minorHAnsi"/>
          <w:b/>
          <w:sz w:val="40"/>
          <w:szCs w:val="40"/>
        </w:rPr>
        <w:t xml:space="preserve"> </w:t>
      </w:r>
      <w:proofErr w:type="spellStart"/>
      <w:r w:rsidR="00A875BC" w:rsidRPr="00A875BC">
        <w:rPr>
          <w:rFonts w:asciiTheme="minorHAnsi" w:hAnsiTheme="minorHAnsi" w:cstheme="minorHAnsi"/>
          <w:b/>
          <w:sz w:val="40"/>
          <w:szCs w:val="40"/>
        </w:rPr>
        <w:t>ar</w:t>
      </w:r>
      <w:proofErr w:type="spellEnd"/>
      <w:r w:rsidR="00A875BC" w:rsidRPr="00A875BC">
        <w:rPr>
          <w:rFonts w:asciiTheme="minorHAnsi" w:hAnsiTheme="minorHAnsi" w:cstheme="minorHAnsi"/>
          <w:b/>
          <w:sz w:val="40"/>
          <w:szCs w:val="40"/>
        </w:rPr>
        <w:t xml:space="preserve"> </w:t>
      </w:r>
      <w:proofErr w:type="spellStart"/>
      <w:r w:rsidR="00A875BC" w:rsidRPr="00A875BC">
        <w:rPr>
          <w:rFonts w:asciiTheme="minorHAnsi" w:hAnsiTheme="minorHAnsi" w:cstheme="minorHAnsi"/>
          <w:b/>
          <w:bCs/>
          <w:color w:val="222222"/>
          <w:sz w:val="40"/>
          <w:szCs w:val="40"/>
          <w:shd w:val="clear" w:color="auto" w:fill="F8F9FA"/>
        </w:rPr>
        <w:t>C</w:t>
      </w:r>
      <w:r w:rsidR="00086B04">
        <w:rPr>
          <w:rFonts w:asciiTheme="minorHAnsi" w:hAnsiTheme="minorHAnsi" w:cstheme="minorHAnsi"/>
          <w:b/>
          <w:bCs/>
          <w:color w:val="222222"/>
          <w:sz w:val="40"/>
          <w:szCs w:val="40"/>
          <w:shd w:val="clear" w:color="auto" w:fill="F8F9FA"/>
        </w:rPr>
        <w:t>h</w:t>
      </w:r>
      <w:r w:rsidR="00A875BC" w:rsidRPr="00A875BC">
        <w:rPr>
          <w:rFonts w:asciiTheme="minorHAnsi" w:hAnsiTheme="minorHAnsi" w:cstheme="minorHAnsi"/>
          <w:b/>
          <w:bCs/>
          <w:color w:val="222222"/>
          <w:sz w:val="40"/>
          <w:szCs w:val="40"/>
          <w:shd w:val="clear" w:color="auto" w:fill="F8F9FA"/>
        </w:rPr>
        <w:t>uraclam</w:t>
      </w:r>
      <w:proofErr w:type="spellEnd"/>
      <w:r w:rsidR="00A875BC" w:rsidRPr="00A875BC">
        <w:rPr>
          <w:rFonts w:asciiTheme="minorHAnsi" w:hAnsiTheme="minorHAnsi" w:cstheme="minorHAnsi"/>
          <w:b/>
          <w:bCs/>
          <w:color w:val="222222"/>
          <w:sz w:val="40"/>
          <w:szCs w:val="40"/>
          <w:shd w:val="clear" w:color="auto" w:fill="F8F9FA"/>
        </w:rPr>
        <w:t xml:space="preserve"> </w:t>
      </w:r>
      <w:proofErr w:type="spellStart"/>
      <w:r w:rsidR="00A875BC" w:rsidRPr="00A875BC">
        <w:rPr>
          <w:rFonts w:asciiTheme="minorHAnsi" w:hAnsiTheme="minorHAnsi" w:cstheme="minorHAnsi"/>
          <w:b/>
          <w:bCs/>
          <w:color w:val="222222"/>
          <w:sz w:val="40"/>
          <w:szCs w:val="40"/>
          <w:shd w:val="clear" w:color="auto" w:fill="F8F9FA"/>
        </w:rPr>
        <w:t>na</w:t>
      </w:r>
      <w:proofErr w:type="spellEnd"/>
      <w:r w:rsidR="00A875BC" w:rsidRPr="00A875BC">
        <w:rPr>
          <w:rFonts w:asciiTheme="minorHAnsi" w:hAnsiTheme="minorHAnsi" w:cstheme="minorHAnsi"/>
          <w:b/>
          <w:bCs/>
          <w:color w:val="222222"/>
          <w:sz w:val="40"/>
          <w:szCs w:val="40"/>
          <w:shd w:val="clear" w:color="auto" w:fill="F8F9FA"/>
        </w:rPr>
        <w:t xml:space="preserve"> </w:t>
      </w:r>
      <w:proofErr w:type="spellStart"/>
      <w:r w:rsidR="00A875BC" w:rsidRPr="00A875BC">
        <w:rPr>
          <w:rFonts w:asciiTheme="minorHAnsi" w:hAnsiTheme="minorHAnsi" w:cstheme="minorHAnsi"/>
          <w:b/>
          <w:bCs/>
          <w:color w:val="222222"/>
          <w:sz w:val="40"/>
          <w:szCs w:val="40"/>
          <w:shd w:val="clear" w:color="auto" w:fill="F8F9FA"/>
        </w:rPr>
        <w:t>Bunscoile</w:t>
      </w:r>
      <w:proofErr w:type="spellEnd"/>
    </w:p>
    <w:p w14:paraId="252EC8CA" w14:textId="5C0A9694" w:rsidR="008C4AC6" w:rsidRPr="009421C4" w:rsidRDefault="008C4AC6" w:rsidP="008C4AC6">
      <w:pPr>
        <w:rPr>
          <w:rFonts w:ascii="Calibri" w:hAnsi="Calibri"/>
          <w:b/>
          <w:lang w:val="en-IE"/>
        </w:rPr>
      </w:pPr>
      <w:proofErr w:type="spellStart"/>
      <w:r w:rsidRPr="009421C4">
        <w:rPr>
          <w:rFonts w:ascii="Calibri" w:hAnsi="Calibri"/>
          <w:b/>
          <w:lang w:val="en-IE"/>
        </w:rPr>
        <w:t>Teimpléad</w:t>
      </w:r>
      <w:proofErr w:type="spellEnd"/>
      <w:r w:rsidRPr="009421C4">
        <w:rPr>
          <w:rFonts w:ascii="Calibri" w:hAnsi="Calibri"/>
          <w:b/>
          <w:lang w:val="en-IE"/>
        </w:rPr>
        <w:t xml:space="preserve"> </w:t>
      </w:r>
      <w:proofErr w:type="spellStart"/>
      <w:r w:rsidRPr="009421C4">
        <w:rPr>
          <w:rFonts w:ascii="Calibri" w:hAnsi="Calibri"/>
          <w:b/>
          <w:lang w:val="en-IE"/>
        </w:rPr>
        <w:t>aighneachta</w:t>
      </w:r>
      <w:proofErr w:type="spellEnd"/>
      <w:r w:rsidRPr="009421C4">
        <w:rPr>
          <w:rFonts w:ascii="Calibri" w:hAnsi="Calibri"/>
          <w:b/>
          <w:lang w:val="en-IE"/>
        </w:rPr>
        <w:t xml:space="preserve"> </w:t>
      </w:r>
      <w:proofErr w:type="spellStart"/>
      <w:r w:rsidRPr="009421C4">
        <w:rPr>
          <w:rFonts w:ascii="Calibri" w:hAnsi="Calibri"/>
          <w:b/>
          <w:lang w:val="en-IE"/>
        </w:rPr>
        <w:t>scríofa</w:t>
      </w:r>
      <w:proofErr w:type="spellEnd"/>
      <w:r w:rsidRPr="009421C4">
        <w:rPr>
          <w:rFonts w:ascii="Calibri" w:hAnsi="Calibri"/>
          <w:b/>
          <w:lang w:val="en-IE"/>
        </w:rPr>
        <w:t xml:space="preserve"> </w:t>
      </w:r>
      <w:proofErr w:type="spellStart"/>
      <w:r w:rsidRPr="009421C4">
        <w:rPr>
          <w:rFonts w:ascii="Calibri" w:hAnsi="Calibri"/>
          <w:b/>
          <w:lang w:val="en-IE"/>
        </w:rPr>
        <w:t>d'eagraíochtaí</w:t>
      </w:r>
      <w:proofErr w:type="spellEnd"/>
      <w:r w:rsidRPr="009421C4">
        <w:rPr>
          <w:rFonts w:ascii="Calibri" w:hAnsi="Calibri"/>
          <w:b/>
          <w:lang w:val="en-IE"/>
        </w:rPr>
        <w:t xml:space="preserve">, do </w:t>
      </w:r>
      <w:proofErr w:type="spellStart"/>
      <w:r w:rsidRPr="009421C4">
        <w:rPr>
          <w:rFonts w:ascii="Calibri" w:hAnsi="Calibri"/>
          <w:b/>
          <w:lang w:val="en-IE"/>
        </w:rPr>
        <w:t>ghrúpaí</w:t>
      </w:r>
      <w:proofErr w:type="spellEnd"/>
      <w:r w:rsidRPr="009421C4">
        <w:rPr>
          <w:rFonts w:ascii="Calibri" w:hAnsi="Calibri"/>
          <w:b/>
          <w:lang w:val="en-IE"/>
        </w:rPr>
        <w:t xml:space="preserve"> </w:t>
      </w:r>
      <w:proofErr w:type="spellStart"/>
      <w:r w:rsidRPr="009421C4">
        <w:rPr>
          <w:rFonts w:ascii="Calibri" w:hAnsi="Calibri"/>
          <w:b/>
          <w:lang w:val="en-IE"/>
        </w:rPr>
        <w:t>agus</w:t>
      </w:r>
      <w:proofErr w:type="spellEnd"/>
      <w:r w:rsidRPr="009421C4">
        <w:rPr>
          <w:rFonts w:ascii="Calibri" w:hAnsi="Calibri"/>
          <w:b/>
          <w:lang w:val="en-IE"/>
        </w:rPr>
        <w:t xml:space="preserve"> do </w:t>
      </w:r>
      <w:proofErr w:type="spellStart"/>
      <w:r w:rsidRPr="009421C4">
        <w:rPr>
          <w:rFonts w:ascii="Calibri" w:hAnsi="Calibri"/>
          <w:b/>
          <w:lang w:val="en-IE"/>
        </w:rPr>
        <w:t>dhaoine</w:t>
      </w:r>
      <w:proofErr w:type="spellEnd"/>
      <w:r w:rsidRPr="009421C4">
        <w:rPr>
          <w:rFonts w:ascii="Calibri" w:hAnsi="Calibri"/>
          <w:b/>
          <w:lang w:val="en-IE"/>
        </w:rPr>
        <w:t xml:space="preserve"> </w:t>
      </w:r>
      <w:proofErr w:type="spellStart"/>
      <w:r w:rsidRPr="009421C4">
        <w:rPr>
          <w:rFonts w:ascii="Calibri" w:hAnsi="Calibri"/>
          <w:b/>
          <w:lang w:val="en-IE"/>
        </w:rPr>
        <w:t>aonair</w:t>
      </w:r>
      <w:proofErr w:type="spellEnd"/>
      <w:r w:rsidRPr="009421C4">
        <w:rPr>
          <w:rFonts w:ascii="Calibri" w:hAnsi="Calibri"/>
          <w:b/>
          <w:lang w:val="en-IE"/>
        </w:rPr>
        <w:t xml:space="preserve"> </w:t>
      </w:r>
      <w:proofErr w:type="spellStart"/>
      <w:r w:rsidRPr="009421C4">
        <w:rPr>
          <w:rFonts w:ascii="Calibri" w:hAnsi="Calibri"/>
          <w:b/>
          <w:lang w:val="en-IE"/>
        </w:rPr>
        <w:t>ar</w:t>
      </w:r>
      <w:proofErr w:type="spellEnd"/>
      <w:r w:rsidRPr="009421C4">
        <w:rPr>
          <w:rFonts w:ascii="Calibri" w:hAnsi="Calibri"/>
          <w:b/>
          <w:lang w:val="en-IE"/>
        </w:rPr>
        <w:t xml:space="preserve"> </w:t>
      </w:r>
      <w:proofErr w:type="spellStart"/>
      <w:r w:rsidRPr="009421C4">
        <w:rPr>
          <w:rFonts w:ascii="Calibri" w:hAnsi="Calibri"/>
          <w:b/>
          <w:lang w:val="en-IE"/>
        </w:rPr>
        <w:t>mian</w:t>
      </w:r>
      <w:proofErr w:type="spellEnd"/>
      <w:r w:rsidRPr="009421C4">
        <w:rPr>
          <w:rFonts w:ascii="Calibri" w:hAnsi="Calibri"/>
          <w:b/>
          <w:lang w:val="en-IE"/>
        </w:rPr>
        <w:t xml:space="preserve"> </w:t>
      </w:r>
      <w:proofErr w:type="spellStart"/>
      <w:r w:rsidRPr="009421C4">
        <w:rPr>
          <w:rFonts w:ascii="Calibri" w:hAnsi="Calibri"/>
          <w:b/>
          <w:lang w:val="en-IE"/>
        </w:rPr>
        <w:t>leo</w:t>
      </w:r>
      <w:proofErr w:type="spellEnd"/>
      <w:r w:rsidRPr="009421C4">
        <w:rPr>
          <w:rFonts w:ascii="Calibri" w:hAnsi="Calibri"/>
          <w:b/>
          <w:lang w:val="en-IE"/>
        </w:rPr>
        <w:t xml:space="preserve"> </w:t>
      </w:r>
      <w:proofErr w:type="spellStart"/>
      <w:r w:rsidRPr="009421C4">
        <w:rPr>
          <w:rFonts w:ascii="Calibri" w:hAnsi="Calibri"/>
          <w:b/>
          <w:lang w:val="en-IE"/>
        </w:rPr>
        <w:t>freagra</w:t>
      </w:r>
      <w:proofErr w:type="spellEnd"/>
      <w:r w:rsidRPr="009421C4">
        <w:rPr>
          <w:rFonts w:ascii="Calibri" w:hAnsi="Calibri"/>
          <w:b/>
          <w:lang w:val="en-IE"/>
        </w:rPr>
        <w:t xml:space="preserve"> a </w:t>
      </w:r>
      <w:proofErr w:type="spellStart"/>
      <w:r w:rsidRPr="009421C4">
        <w:rPr>
          <w:rFonts w:ascii="Calibri" w:hAnsi="Calibri"/>
          <w:b/>
          <w:lang w:val="en-IE"/>
        </w:rPr>
        <w:t>thabhairt</w:t>
      </w:r>
      <w:proofErr w:type="spellEnd"/>
      <w:r w:rsidRPr="009421C4">
        <w:rPr>
          <w:rFonts w:ascii="Calibri" w:hAnsi="Calibri"/>
          <w:b/>
          <w:lang w:val="en-IE"/>
        </w:rPr>
        <w:t xml:space="preserve"> </w:t>
      </w:r>
      <w:proofErr w:type="spellStart"/>
      <w:r w:rsidRPr="009421C4">
        <w:rPr>
          <w:rFonts w:ascii="Calibri" w:hAnsi="Calibri"/>
          <w:b/>
          <w:lang w:val="en-IE"/>
        </w:rPr>
        <w:t>ar</w:t>
      </w:r>
      <w:proofErr w:type="spellEnd"/>
      <w:r w:rsidRPr="009421C4">
        <w:rPr>
          <w:rFonts w:ascii="Calibri" w:hAnsi="Calibri"/>
          <w:b/>
          <w:lang w:val="en-IE"/>
        </w:rPr>
        <w:t xml:space="preserve"> an </w:t>
      </w:r>
      <w:proofErr w:type="spellStart"/>
      <w:r w:rsidRPr="00A45683">
        <w:rPr>
          <w:rFonts w:ascii="Calibri" w:hAnsi="Calibri"/>
          <w:b/>
          <w:i/>
          <w:iCs/>
          <w:lang w:val="en-IE"/>
        </w:rPr>
        <w:t>Dréacht</w:t>
      </w:r>
      <w:r w:rsidR="00F818B4" w:rsidRPr="00A45683">
        <w:rPr>
          <w:rFonts w:ascii="Calibri" w:hAnsi="Calibri"/>
          <w:b/>
          <w:i/>
          <w:iCs/>
          <w:lang w:val="en-IE"/>
        </w:rPr>
        <w:t>c</w:t>
      </w:r>
      <w:r w:rsidRPr="00A45683">
        <w:rPr>
          <w:rFonts w:ascii="Calibri" w:hAnsi="Calibri"/>
          <w:b/>
          <w:i/>
          <w:iCs/>
          <w:lang w:val="en-IE"/>
        </w:rPr>
        <w:t>hreat</w:t>
      </w:r>
      <w:proofErr w:type="spellEnd"/>
      <w:r w:rsidRPr="00A45683">
        <w:rPr>
          <w:rFonts w:ascii="Calibri" w:hAnsi="Calibri"/>
          <w:b/>
          <w:i/>
          <w:iCs/>
          <w:lang w:val="en-IE"/>
        </w:rPr>
        <w:t xml:space="preserve"> </w:t>
      </w:r>
      <w:proofErr w:type="spellStart"/>
      <w:r w:rsidRPr="00A45683">
        <w:rPr>
          <w:rFonts w:ascii="Calibri" w:hAnsi="Calibri"/>
          <w:b/>
          <w:i/>
          <w:iCs/>
          <w:lang w:val="en-IE"/>
        </w:rPr>
        <w:t>Curaclaim</w:t>
      </w:r>
      <w:proofErr w:type="spellEnd"/>
      <w:r w:rsidRPr="00A45683">
        <w:rPr>
          <w:rFonts w:ascii="Calibri" w:hAnsi="Calibri"/>
          <w:b/>
          <w:i/>
          <w:iCs/>
          <w:lang w:val="en-IE"/>
        </w:rPr>
        <w:t xml:space="preserve"> </w:t>
      </w:r>
      <w:proofErr w:type="spellStart"/>
      <w:r w:rsidR="00F818B4" w:rsidRPr="00A45683">
        <w:rPr>
          <w:rFonts w:ascii="Calibri" w:hAnsi="Calibri"/>
          <w:b/>
          <w:i/>
          <w:iCs/>
          <w:lang w:val="en-IE"/>
        </w:rPr>
        <w:t>na</w:t>
      </w:r>
      <w:proofErr w:type="spellEnd"/>
      <w:r w:rsidR="00F818B4" w:rsidRPr="00A45683">
        <w:rPr>
          <w:rFonts w:ascii="Calibri" w:hAnsi="Calibri"/>
          <w:b/>
          <w:i/>
          <w:iCs/>
          <w:lang w:val="en-IE"/>
        </w:rPr>
        <w:t xml:space="preserve"> </w:t>
      </w:r>
      <w:proofErr w:type="spellStart"/>
      <w:r w:rsidRPr="00A45683">
        <w:rPr>
          <w:rFonts w:ascii="Calibri" w:hAnsi="Calibri"/>
          <w:b/>
          <w:i/>
          <w:iCs/>
          <w:lang w:val="en-IE"/>
        </w:rPr>
        <w:t>Bunscoile</w:t>
      </w:r>
      <w:proofErr w:type="spellEnd"/>
    </w:p>
    <w:p w14:paraId="776DC911" w14:textId="717DB4BC" w:rsidR="006868CD" w:rsidRDefault="00A14121" w:rsidP="56A0FBF2">
      <w:pPr>
        <w:pStyle w:val="NormalWeb"/>
        <w:spacing w:before="0" w:beforeAutospacing="0" w:after="160" w:afterAutospacing="0"/>
        <w:rPr>
          <w:rStyle w:val="Hyperlink"/>
          <w:rFonts w:asciiTheme="minorHAnsi" w:eastAsiaTheme="minorEastAsia" w:hAnsiTheme="minorHAnsi" w:cstheme="minorBidi"/>
          <w:sz w:val="22"/>
          <w:szCs w:val="22"/>
        </w:rPr>
      </w:pPr>
      <w:proofErr w:type="spellStart"/>
      <w:r w:rsidRPr="56A0FBF2">
        <w:rPr>
          <w:rFonts w:asciiTheme="minorHAnsi" w:hAnsiTheme="minorHAnsi" w:cstheme="minorBidi"/>
          <w:sz w:val="22"/>
          <w:szCs w:val="22"/>
        </w:rPr>
        <w:t>Cuirtear</w:t>
      </w:r>
      <w:proofErr w:type="spellEnd"/>
      <w:r w:rsidRPr="56A0FBF2">
        <w:rPr>
          <w:rFonts w:asciiTheme="minorHAnsi" w:hAnsiTheme="minorHAnsi" w:cstheme="minorBidi"/>
          <w:sz w:val="22"/>
          <w:szCs w:val="22"/>
        </w:rPr>
        <w:t xml:space="preserve"> an </w:t>
      </w:r>
      <w:proofErr w:type="spellStart"/>
      <w:r w:rsidRPr="56A0FBF2">
        <w:rPr>
          <w:rFonts w:asciiTheme="minorHAnsi" w:hAnsiTheme="minorHAnsi" w:cstheme="minorBidi"/>
          <w:sz w:val="22"/>
          <w:szCs w:val="22"/>
        </w:rPr>
        <w:t>teimpléad</w:t>
      </w:r>
      <w:proofErr w:type="spellEnd"/>
      <w:r w:rsidRPr="56A0FBF2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56A0FBF2">
        <w:rPr>
          <w:rFonts w:asciiTheme="minorHAnsi" w:hAnsiTheme="minorHAnsi" w:cstheme="minorBidi"/>
          <w:sz w:val="22"/>
          <w:szCs w:val="22"/>
        </w:rPr>
        <w:t>seo</w:t>
      </w:r>
      <w:proofErr w:type="spellEnd"/>
      <w:r w:rsidRPr="56A0FBF2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56A0FBF2">
        <w:rPr>
          <w:rFonts w:asciiTheme="minorHAnsi" w:hAnsiTheme="minorHAnsi" w:cstheme="minorBidi"/>
          <w:sz w:val="22"/>
          <w:szCs w:val="22"/>
        </w:rPr>
        <w:t>ar</w:t>
      </w:r>
      <w:proofErr w:type="spellEnd"/>
      <w:r w:rsidRPr="56A0FBF2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56A0FBF2">
        <w:rPr>
          <w:rFonts w:asciiTheme="minorHAnsi" w:hAnsiTheme="minorHAnsi" w:cstheme="minorBidi"/>
          <w:sz w:val="22"/>
          <w:szCs w:val="22"/>
        </w:rPr>
        <w:t>fáil</w:t>
      </w:r>
      <w:proofErr w:type="spellEnd"/>
      <w:r w:rsidRPr="56A0FBF2">
        <w:rPr>
          <w:rFonts w:asciiTheme="minorHAnsi" w:hAnsiTheme="minorHAnsi" w:cstheme="minorBidi"/>
          <w:sz w:val="22"/>
          <w:szCs w:val="22"/>
        </w:rPr>
        <w:t xml:space="preserve"> mar </w:t>
      </w:r>
      <w:proofErr w:type="spellStart"/>
      <w:r w:rsidRPr="56A0FBF2">
        <w:rPr>
          <w:rFonts w:asciiTheme="minorHAnsi" w:hAnsiTheme="minorHAnsi" w:cstheme="minorBidi"/>
          <w:sz w:val="22"/>
          <w:szCs w:val="22"/>
        </w:rPr>
        <w:t>chabhair</w:t>
      </w:r>
      <w:proofErr w:type="spellEnd"/>
      <w:r w:rsidRPr="56A0FBF2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56A0FBF2">
        <w:rPr>
          <w:rFonts w:asciiTheme="minorHAnsi" w:hAnsiTheme="minorHAnsi" w:cstheme="minorBidi"/>
          <w:sz w:val="22"/>
          <w:szCs w:val="22"/>
        </w:rPr>
        <w:t>duit</w:t>
      </w:r>
      <w:proofErr w:type="spellEnd"/>
      <w:r w:rsidRPr="56A0FBF2">
        <w:rPr>
          <w:rFonts w:asciiTheme="minorHAnsi" w:hAnsiTheme="minorHAnsi" w:cstheme="minorBidi"/>
          <w:sz w:val="22"/>
          <w:szCs w:val="22"/>
        </w:rPr>
        <w:t xml:space="preserve"> (</w:t>
      </w:r>
      <w:proofErr w:type="spellStart"/>
      <w:r w:rsidRPr="56A0FBF2">
        <w:rPr>
          <w:rFonts w:asciiTheme="minorHAnsi" w:hAnsiTheme="minorHAnsi" w:cstheme="minorBidi"/>
          <w:sz w:val="22"/>
          <w:szCs w:val="22"/>
        </w:rPr>
        <w:t>agus</w:t>
      </w:r>
      <w:proofErr w:type="spellEnd"/>
      <w:r w:rsidRPr="56A0FBF2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56A0FBF2">
        <w:rPr>
          <w:rFonts w:asciiTheme="minorHAnsi" w:hAnsiTheme="minorHAnsi" w:cstheme="minorBidi"/>
          <w:sz w:val="22"/>
          <w:szCs w:val="22"/>
        </w:rPr>
        <w:t>dod</w:t>
      </w:r>
      <w:proofErr w:type="spellEnd"/>
      <w:r w:rsidRPr="56A0FBF2">
        <w:rPr>
          <w:rFonts w:asciiTheme="minorHAnsi" w:hAnsiTheme="minorHAnsi" w:cstheme="minorBidi"/>
          <w:sz w:val="22"/>
          <w:szCs w:val="22"/>
        </w:rPr>
        <w:t xml:space="preserve">’ </w:t>
      </w:r>
      <w:proofErr w:type="spellStart"/>
      <w:r w:rsidRPr="56A0FBF2">
        <w:rPr>
          <w:rFonts w:asciiTheme="minorHAnsi" w:hAnsiTheme="minorHAnsi" w:cstheme="minorBidi"/>
          <w:sz w:val="22"/>
          <w:szCs w:val="22"/>
        </w:rPr>
        <w:t>chomhghleacaithe</w:t>
      </w:r>
      <w:proofErr w:type="spellEnd"/>
      <w:r w:rsidR="009212F0">
        <w:rPr>
          <w:rFonts w:asciiTheme="minorHAnsi" w:hAnsiTheme="minorHAnsi" w:cstheme="minorBidi"/>
          <w:sz w:val="22"/>
          <w:szCs w:val="22"/>
        </w:rPr>
        <w:t>/</w:t>
      </w:r>
      <w:proofErr w:type="spellStart"/>
      <w:r w:rsidR="009212F0">
        <w:rPr>
          <w:rFonts w:asciiTheme="minorHAnsi" w:hAnsiTheme="minorHAnsi" w:cstheme="minorBidi"/>
          <w:sz w:val="22"/>
          <w:szCs w:val="22"/>
        </w:rPr>
        <w:t>eagraíocht</w:t>
      </w:r>
      <w:proofErr w:type="spellEnd"/>
      <w:r w:rsidRPr="56A0FBF2">
        <w:rPr>
          <w:rFonts w:asciiTheme="minorHAnsi" w:hAnsiTheme="minorHAnsi" w:cstheme="minorBidi"/>
          <w:sz w:val="22"/>
          <w:szCs w:val="22"/>
        </w:rPr>
        <w:t xml:space="preserve">) </w:t>
      </w:r>
      <w:proofErr w:type="spellStart"/>
      <w:r w:rsidRPr="56A0FBF2">
        <w:rPr>
          <w:rFonts w:asciiTheme="minorHAnsi" w:hAnsiTheme="minorHAnsi" w:cstheme="minorBidi"/>
          <w:sz w:val="22"/>
          <w:szCs w:val="22"/>
        </w:rPr>
        <w:t>chun</w:t>
      </w:r>
      <w:proofErr w:type="spellEnd"/>
      <w:r w:rsidRPr="56A0FBF2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56A0FBF2">
        <w:rPr>
          <w:rFonts w:asciiTheme="minorHAnsi" w:hAnsiTheme="minorHAnsi" w:cstheme="minorBidi"/>
          <w:sz w:val="22"/>
          <w:szCs w:val="22"/>
        </w:rPr>
        <w:t>aighneacht</w:t>
      </w:r>
      <w:proofErr w:type="spellEnd"/>
      <w:r w:rsidRPr="56A0FBF2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56A0FBF2">
        <w:rPr>
          <w:rFonts w:asciiTheme="minorHAnsi" w:hAnsiTheme="minorHAnsi" w:cstheme="minorBidi"/>
          <w:sz w:val="22"/>
          <w:szCs w:val="22"/>
        </w:rPr>
        <w:t>scríofa</w:t>
      </w:r>
      <w:proofErr w:type="spellEnd"/>
      <w:r w:rsidRPr="56A0FBF2">
        <w:rPr>
          <w:rFonts w:asciiTheme="minorHAnsi" w:hAnsiTheme="minorHAnsi" w:cstheme="minorBidi"/>
          <w:sz w:val="22"/>
          <w:szCs w:val="22"/>
        </w:rPr>
        <w:t xml:space="preserve"> a </w:t>
      </w:r>
      <w:proofErr w:type="spellStart"/>
      <w:r w:rsidRPr="56A0FBF2">
        <w:rPr>
          <w:rFonts w:asciiTheme="minorHAnsi" w:hAnsiTheme="minorHAnsi" w:cstheme="minorBidi"/>
          <w:sz w:val="22"/>
          <w:szCs w:val="22"/>
        </w:rPr>
        <w:t>chur</w:t>
      </w:r>
      <w:proofErr w:type="spellEnd"/>
      <w:r w:rsidRPr="56A0FBF2">
        <w:rPr>
          <w:rFonts w:asciiTheme="minorHAnsi" w:hAnsiTheme="minorHAnsi" w:cstheme="minorBidi"/>
          <w:sz w:val="22"/>
          <w:szCs w:val="22"/>
        </w:rPr>
        <w:t xml:space="preserve"> le </w:t>
      </w:r>
      <w:proofErr w:type="spellStart"/>
      <w:r w:rsidRPr="56A0FBF2">
        <w:rPr>
          <w:rFonts w:asciiTheme="minorHAnsi" w:hAnsiTheme="minorHAnsi" w:cstheme="minorBidi"/>
          <w:sz w:val="22"/>
          <w:szCs w:val="22"/>
        </w:rPr>
        <w:t>chéile</w:t>
      </w:r>
      <w:proofErr w:type="spellEnd"/>
      <w:r w:rsidRPr="56A0FBF2">
        <w:rPr>
          <w:rFonts w:asciiTheme="minorHAnsi" w:hAnsiTheme="minorHAnsi" w:cstheme="minorBidi"/>
          <w:sz w:val="22"/>
          <w:szCs w:val="22"/>
        </w:rPr>
        <w:t xml:space="preserve"> mar </w:t>
      </w:r>
      <w:proofErr w:type="spellStart"/>
      <w:r w:rsidRPr="56A0FBF2">
        <w:rPr>
          <w:rFonts w:asciiTheme="minorHAnsi" w:hAnsiTheme="minorHAnsi" w:cstheme="minorBidi"/>
          <w:sz w:val="22"/>
          <w:szCs w:val="22"/>
        </w:rPr>
        <w:t>fhreagairt</w:t>
      </w:r>
      <w:proofErr w:type="spellEnd"/>
      <w:r w:rsidRPr="56A0FBF2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56A0FBF2">
        <w:rPr>
          <w:rFonts w:asciiTheme="minorHAnsi" w:hAnsiTheme="minorHAnsi" w:cstheme="minorBidi"/>
          <w:sz w:val="22"/>
          <w:szCs w:val="22"/>
        </w:rPr>
        <w:t>ar</w:t>
      </w:r>
      <w:proofErr w:type="spellEnd"/>
      <w:r w:rsidRPr="56A0FBF2">
        <w:rPr>
          <w:rFonts w:asciiTheme="minorHAnsi" w:hAnsiTheme="minorHAnsi" w:cstheme="minorBidi"/>
          <w:sz w:val="22"/>
          <w:szCs w:val="22"/>
        </w:rPr>
        <w:t xml:space="preserve"> an </w:t>
      </w:r>
      <w:proofErr w:type="spellStart"/>
      <w:r w:rsidRPr="56A0FBF2">
        <w:rPr>
          <w:rFonts w:asciiTheme="minorHAnsi" w:hAnsiTheme="minorHAnsi" w:cstheme="minorBidi"/>
          <w:i/>
          <w:iCs/>
          <w:sz w:val="22"/>
          <w:szCs w:val="22"/>
        </w:rPr>
        <w:t>Dréachtchreat</w:t>
      </w:r>
      <w:proofErr w:type="spellEnd"/>
      <w:r w:rsidRPr="56A0FBF2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proofErr w:type="spellStart"/>
      <w:r w:rsidRPr="56A0FBF2">
        <w:rPr>
          <w:rFonts w:asciiTheme="minorHAnsi" w:hAnsiTheme="minorHAnsi" w:cstheme="minorBidi"/>
          <w:i/>
          <w:iCs/>
          <w:sz w:val="22"/>
          <w:szCs w:val="22"/>
        </w:rPr>
        <w:t>Curaclaim</w:t>
      </w:r>
      <w:proofErr w:type="spellEnd"/>
      <w:r w:rsidRPr="56A0FBF2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proofErr w:type="spellStart"/>
      <w:r w:rsidR="5851152C" w:rsidRPr="56A0FBF2">
        <w:rPr>
          <w:rFonts w:asciiTheme="minorHAnsi" w:hAnsiTheme="minorHAnsi" w:cstheme="minorBidi"/>
          <w:i/>
          <w:iCs/>
          <w:sz w:val="22"/>
          <w:szCs w:val="22"/>
        </w:rPr>
        <w:t>na</w:t>
      </w:r>
      <w:proofErr w:type="spellEnd"/>
      <w:r w:rsidR="5851152C" w:rsidRPr="56A0FBF2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proofErr w:type="spellStart"/>
      <w:r w:rsidRPr="56A0FBF2">
        <w:rPr>
          <w:rFonts w:asciiTheme="minorHAnsi" w:hAnsiTheme="minorHAnsi" w:cstheme="minorBidi"/>
          <w:i/>
          <w:iCs/>
          <w:sz w:val="22"/>
          <w:szCs w:val="22"/>
        </w:rPr>
        <w:t>Bunscoile</w:t>
      </w:r>
      <w:proofErr w:type="spellEnd"/>
      <w:r w:rsidRPr="56A0FBF2">
        <w:rPr>
          <w:rFonts w:asciiTheme="minorHAnsi" w:hAnsiTheme="minorHAnsi" w:cstheme="minorBidi"/>
          <w:sz w:val="22"/>
          <w:szCs w:val="22"/>
        </w:rPr>
        <w:t>. Le</w:t>
      </w:r>
      <w:r w:rsidR="38E063B9" w:rsidRPr="56A0FBF2">
        <w:rPr>
          <w:rFonts w:asciiTheme="minorHAnsi" w:hAnsiTheme="minorHAnsi" w:cstheme="minorBidi"/>
          <w:sz w:val="22"/>
          <w:szCs w:val="22"/>
        </w:rPr>
        <w:t xml:space="preserve"> </w:t>
      </w:r>
      <w:r w:rsidRPr="56A0FBF2">
        <w:rPr>
          <w:rFonts w:asciiTheme="minorHAnsi" w:hAnsiTheme="minorHAnsi" w:cstheme="minorBidi"/>
          <w:sz w:val="22"/>
          <w:szCs w:val="22"/>
        </w:rPr>
        <w:t>d</w:t>
      </w:r>
      <w:r w:rsidR="00104065">
        <w:rPr>
          <w:rFonts w:asciiTheme="minorHAnsi" w:hAnsiTheme="minorHAnsi" w:cstheme="minorBidi"/>
          <w:sz w:val="22"/>
          <w:szCs w:val="22"/>
        </w:rPr>
        <w:t>o</w:t>
      </w:r>
      <w:r w:rsidRPr="56A0FBF2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56A0FBF2">
        <w:rPr>
          <w:rFonts w:asciiTheme="minorHAnsi" w:hAnsiTheme="minorHAnsi" w:cstheme="minorBidi"/>
          <w:sz w:val="22"/>
          <w:szCs w:val="22"/>
        </w:rPr>
        <w:t>thoil</w:t>
      </w:r>
      <w:proofErr w:type="spellEnd"/>
      <w:r w:rsidRPr="56A0FBF2">
        <w:rPr>
          <w:rFonts w:asciiTheme="minorHAnsi" w:hAnsiTheme="minorHAnsi" w:cstheme="minorBidi"/>
          <w:sz w:val="22"/>
          <w:szCs w:val="22"/>
        </w:rPr>
        <w:t xml:space="preserve">, </w:t>
      </w:r>
      <w:proofErr w:type="spellStart"/>
      <w:r w:rsidRPr="56A0FBF2">
        <w:rPr>
          <w:rFonts w:asciiTheme="minorHAnsi" w:hAnsiTheme="minorHAnsi" w:cstheme="minorBidi"/>
          <w:sz w:val="22"/>
          <w:szCs w:val="22"/>
        </w:rPr>
        <w:t>seol</w:t>
      </w:r>
      <w:proofErr w:type="spellEnd"/>
      <w:r w:rsidRPr="56A0FBF2">
        <w:rPr>
          <w:rFonts w:asciiTheme="minorHAnsi" w:hAnsiTheme="minorHAnsi" w:cstheme="minorBidi"/>
          <w:sz w:val="22"/>
          <w:szCs w:val="22"/>
        </w:rPr>
        <w:t xml:space="preserve"> do </w:t>
      </w:r>
      <w:proofErr w:type="spellStart"/>
      <w:r w:rsidRPr="56A0FBF2">
        <w:rPr>
          <w:rFonts w:asciiTheme="minorHAnsi" w:hAnsiTheme="minorHAnsi" w:cstheme="minorBidi"/>
          <w:sz w:val="22"/>
          <w:szCs w:val="22"/>
        </w:rPr>
        <w:t>fhreagairt</w:t>
      </w:r>
      <w:proofErr w:type="spellEnd"/>
      <w:r w:rsidRPr="56A0FBF2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56A0FBF2">
        <w:rPr>
          <w:rFonts w:asciiTheme="minorHAnsi" w:hAnsiTheme="minorHAnsi" w:cstheme="minorBidi"/>
          <w:sz w:val="22"/>
          <w:szCs w:val="22"/>
        </w:rPr>
        <w:t>chomhlíonta</w:t>
      </w:r>
      <w:proofErr w:type="spellEnd"/>
      <w:r w:rsidRPr="56A0FBF2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56A0FBF2">
        <w:rPr>
          <w:rFonts w:asciiTheme="minorHAnsi" w:hAnsiTheme="minorHAnsi" w:cstheme="minorBidi"/>
          <w:sz w:val="22"/>
          <w:szCs w:val="22"/>
        </w:rPr>
        <w:t>chuig</w:t>
      </w:r>
      <w:proofErr w:type="spellEnd"/>
      <w:r w:rsidRPr="56A0FBF2">
        <w:rPr>
          <w:rFonts w:asciiTheme="minorHAnsi" w:hAnsiTheme="minorHAnsi" w:cstheme="minorBidi"/>
          <w:sz w:val="22"/>
          <w:szCs w:val="22"/>
        </w:rPr>
        <w:t xml:space="preserve"> </w:t>
      </w:r>
      <w:hyperlink r:id="rId13">
        <w:r w:rsidR="006868CD" w:rsidRPr="56A0FBF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PCRRsubmissions@ncca.ie</w:t>
        </w:r>
      </w:hyperlink>
    </w:p>
    <w:p w14:paraId="05B2DE57" w14:textId="77777777" w:rsidR="00DA6F15" w:rsidRPr="006E3308" w:rsidRDefault="00DA6F15" w:rsidP="00DA6F15">
      <w:pPr>
        <w:pStyle w:val="NormalWeb"/>
        <w:spacing w:before="0" w:beforeAutospacing="0" w:after="160" w:afterAutospacing="0"/>
        <w:rPr>
          <w:rFonts w:asciiTheme="minorHAnsi" w:hAnsiTheme="minorHAnsi" w:cstheme="minorBidi"/>
          <w:sz w:val="4"/>
          <w:szCs w:val="4"/>
        </w:rPr>
      </w:pPr>
    </w:p>
    <w:p w14:paraId="21DECC00" w14:textId="57E4967B" w:rsidR="004768CC" w:rsidRPr="005F1D09" w:rsidRDefault="00C36236" w:rsidP="005F1D09">
      <w:pPr>
        <w:pStyle w:val="NCCABody"/>
        <w:rPr>
          <w:b/>
          <w:i/>
        </w:rPr>
      </w:pPr>
      <w:proofErr w:type="spellStart"/>
      <w:r w:rsidRPr="00C36236">
        <w:rPr>
          <w:b/>
          <w:i/>
        </w:rPr>
        <w:t>Sonraí</w:t>
      </w:r>
      <w:proofErr w:type="spellEnd"/>
      <w:r w:rsidRPr="00C36236">
        <w:rPr>
          <w:b/>
          <w:i/>
        </w:rPr>
        <w:t xml:space="preserve"> </w:t>
      </w:r>
      <w:proofErr w:type="spellStart"/>
      <w:r w:rsidRPr="00C36236">
        <w:rPr>
          <w:b/>
          <w:i/>
        </w:rPr>
        <w:t>aonair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4768CC" w:rsidRPr="004768CC" w14:paraId="68906E81" w14:textId="77777777" w:rsidTr="004768CC">
        <w:tc>
          <w:tcPr>
            <w:tcW w:w="3823" w:type="dxa"/>
          </w:tcPr>
          <w:p w14:paraId="7B44D9F6" w14:textId="4BE51F79" w:rsidR="004768CC" w:rsidRPr="004768CC" w:rsidRDefault="0044389C" w:rsidP="004768CC">
            <w:pPr>
              <w:pStyle w:val="NCCABody"/>
              <w:rPr>
                <w:b/>
                <w:sz w:val="24"/>
              </w:rPr>
            </w:pPr>
            <w:proofErr w:type="spellStart"/>
            <w:r w:rsidRPr="0044389C">
              <w:rPr>
                <w:b/>
                <w:sz w:val="24"/>
              </w:rPr>
              <w:t>Ainm</w:t>
            </w:r>
            <w:proofErr w:type="spellEnd"/>
          </w:p>
        </w:tc>
        <w:tc>
          <w:tcPr>
            <w:tcW w:w="5193" w:type="dxa"/>
          </w:tcPr>
          <w:p w14:paraId="1B6ABAE4" w14:textId="22C3D287" w:rsidR="004768CC" w:rsidRPr="004768CC" w:rsidRDefault="004768CC" w:rsidP="00754944">
            <w:pPr>
              <w:pStyle w:val="NCCABody"/>
              <w:rPr>
                <w:sz w:val="24"/>
              </w:rPr>
            </w:pPr>
          </w:p>
        </w:tc>
      </w:tr>
      <w:tr w:rsidR="004768CC" w:rsidRPr="004768CC" w14:paraId="0DE70E29" w14:textId="77777777" w:rsidTr="004768CC">
        <w:tc>
          <w:tcPr>
            <w:tcW w:w="3823" w:type="dxa"/>
          </w:tcPr>
          <w:p w14:paraId="2B3CBB6C" w14:textId="32D84BC7" w:rsidR="004768CC" w:rsidRPr="004768CC" w:rsidRDefault="00A34419" w:rsidP="004768CC">
            <w:pPr>
              <w:pStyle w:val="NCCABody"/>
              <w:rPr>
                <w:b/>
                <w:sz w:val="24"/>
              </w:rPr>
            </w:pPr>
            <w:proofErr w:type="spellStart"/>
            <w:r w:rsidRPr="00A34419">
              <w:rPr>
                <w:b/>
                <w:sz w:val="24"/>
              </w:rPr>
              <w:t>Dáta</w:t>
            </w:r>
            <w:proofErr w:type="spellEnd"/>
          </w:p>
        </w:tc>
        <w:tc>
          <w:tcPr>
            <w:tcW w:w="5193" w:type="dxa"/>
          </w:tcPr>
          <w:p w14:paraId="53EEDED2" w14:textId="23DA1186" w:rsidR="004768CC" w:rsidRPr="004768CC" w:rsidRDefault="004768CC" w:rsidP="00754944">
            <w:pPr>
              <w:pStyle w:val="NCCABody"/>
              <w:rPr>
                <w:sz w:val="24"/>
              </w:rPr>
            </w:pPr>
          </w:p>
        </w:tc>
      </w:tr>
      <w:tr w:rsidR="004768CC" w:rsidRPr="004768CC" w14:paraId="6660F7EE" w14:textId="77777777" w:rsidTr="004768CC">
        <w:tc>
          <w:tcPr>
            <w:tcW w:w="3823" w:type="dxa"/>
          </w:tcPr>
          <w:p w14:paraId="7416F5A3" w14:textId="1B70C246" w:rsidR="004768CC" w:rsidRPr="004768CC" w:rsidRDefault="0032514F" w:rsidP="004768CC">
            <w:pPr>
              <w:pStyle w:val="NCCABody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</w:t>
            </w:r>
            <w:r w:rsidRPr="0032514F">
              <w:rPr>
                <w:b/>
                <w:sz w:val="24"/>
              </w:rPr>
              <w:t>íomhphost</w:t>
            </w:r>
            <w:proofErr w:type="spellEnd"/>
          </w:p>
        </w:tc>
        <w:tc>
          <w:tcPr>
            <w:tcW w:w="5193" w:type="dxa"/>
          </w:tcPr>
          <w:p w14:paraId="2FDA57A4" w14:textId="27B7ADF9" w:rsidR="004768CC" w:rsidRPr="004768CC" w:rsidRDefault="004768CC" w:rsidP="00754944">
            <w:pPr>
              <w:pStyle w:val="NCCABody"/>
              <w:rPr>
                <w:sz w:val="24"/>
              </w:rPr>
            </w:pPr>
          </w:p>
        </w:tc>
      </w:tr>
    </w:tbl>
    <w:p w14:paraId="0886481B" w14:textId="77777777" w:rsidR="004768CC" w:rsidRPr="006E3308" w:rsidRDefault="004768CC" w:rsidP="004768CC">
      <w:pPr>
        <w:rPr>
          <w:sz w:val="8"/>
          <w:szCs w:val="8"/>
        </w:rPr>
      </w:pPr>
    </w:p>
    <w:p w14:paraId="402C1EFF" w14:textId="5ADA9D71" w:rsidR="00140E86" w:rsidRPr="00442D2F" w:rsidRDefault="008501F4" w:rsidP="004768CC">
      <w:pPr>
        <w:rPr>
          <w:b/>
          <w:bCs/>
          <w:i/>
          <w:iCs/>
        </w:rPr>
      </w:pPr>
      <w:proofErr w:type="spellStart"/>
      <w:r w:rsidRPr="008501F4">
        <w:rPr>
          <w:b/>
          <w:bCs/>
          <w:i/>
          <w:iCs/>
        </w:rPr>
        <w:t>Sonraí</w:t>
      </w:r>
      <w:proofErr w:type="spellEnd"/>
      <w:r w:rsidRPr="008501F4">
        <w:rPr>
          <w:b/>
          <w:bCs/>
          <w:i/>
          <w:iCs/>
        </w:rPr>
        <w:t xml:space="preserve"> </w:t>
      </w:r>
      <w:proofErr w:type="spellStart"/>
      <w:r w:rsidRPr="008501F4">
        <w:rPr>
          <w:b/>
          <w:bCs/>
          <w:i/>
          <w:iCs/>
        </w:rPr>
        <w:t>na</w:t>
      </w:r>
      <w:proofErr w:type="spellEnd"/>
      <w:r w:rsidRPr="008501F4">
        <w:rPr>
          <w:b/>
          <w:bCs/>
          <w:i/>
          <w:iCs/>
        </w:rPr>
        <w:t xml:space="preserve"> </w:t>
      </w:r>
      <w:proofErr w:type="spellStart"/>
      <w:r w:rsidRPr="008501F4">
        <w:rPr>
          <w:b/>
          <w:bCs/>
          <w:i/>
          <w:iCs/>
        </w:rPr>
        <w:t>heagraíochta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140E86" w:rsidRPr="004768CC" w14:paraId="32CF141F" w14:textId="77777777" w:rsidTr="003E5DB4">
        <w:tc>
          <w:tcPr>
            <w:tcW w:w="3823" w:type="dxa"/>
          </w:tcPr>
          <w:p w14:paraId="28EFAF8F" w14:textId="571A3EAF" w:rsidR="00140E86" w:rsidRPr="004768CC" w:rsidRDefault="0044389C" w:rsidP="003E5DB4">
            <w:pPr>
              <w:pStyle w:val="NCCABody"/>
              <w:rPr>
                <w:b/>
                <w:sz w:val="24"/>
              </w:rPr>
            </w:pPr>
            <w:proofErr w:type="spellStart"/>
            <w:r w:rsidRPr="0044389C">
              <w:rPr>
                <w:b/>
                <w:sz w:val="24"/>
              </w:rPr>
              <w:t>Ainm</w:t>
            </w:r>
            <w:proofErr w:type="spellEnd"/>
          </w:p>
        </w:tc>
        <w:tc>
          <w:tcPr>
            <w:tcW w:w="5193" w:type="dxa"/>
          </w:tcPr>
          <w:p w14:paraId="0E2EC1D7" w14:textId="77777777" w:rsidR="00140E86" w:rsidRPr="004768CC" w:rsidRDefault="00140E86" w:rsidP="003E5DB4">
            <w:pPr>
              <w:pStyle w:val="NCCABody"/>
              <w:rPr>
                <w:sz w:val="24"/>
              </w:rPr>
            </w:pPr>
          </w:p>
        </w:tc>
      </w:tr>
      <w:tr w:rsidR="00140E86" w:rsidRPr="004768CC" w14:paraId="7BEC6267" w14:textId="77777777" w:rsidTr="003E5DB4">
        <w:tc>
          <w:tcPr>
            <w:tcW w:w="3823" w:type="dxa"/>
          </w:tcPr>
          <w:p w14:paraId="18980A33" w14:textId="76937991" w:rsidR="00140E86" w:rsidRPr="004768CC" w:rsidRDefault="00406776" w:rsidP="003E5DB4">
            <w:pPr>
              <w:pStyle w:val="NCCABody"/>
              <w:rPr>
                <w:b/>
                <w:sz w:val="24"/>
              </w:rPr>
            </w:pPr>
            <w:r w:rsidRPr="00406776">
              <w:rPr>
                <w:b/>
                <w:sz w:val="24"/>
              </w:rPr>
              <w:t>Post</w:t>
            </w:r>
          </w:p>
        </w:tc>
        <w:tc>
          <w:tcPr>
            <w:tcW w:w="5193" w:type="dxa"/>
          </w:tcPr>
          <w:p w14:paraId="1BCBFE6D" w14:textId="77777777" w:rsidR="00140E86" w:rsidRPr="004768CC" w:rsidRDefault="00140E86" w:rsidP="003E5DB4">
            <w:pPr>
              <w:pStyle w:val="NCCABody"/>
              <w:rPr>
                <w:sz w:val="24"/>
              </w:rPr>
            </w:pPr>
          </w:p>
        </w:tc>
      </w:tr>
      <w:tr w:rsidR="00140E86" w:rsidRPr="004768CC" w14:paraId="64957C4A" w14:textId="77777777" w:rsidTr="003E5DB4">
        <w:tc>
          <w:tcPr>
            <w:tcW w:w="3823" w:type="dxa"/>
          </w:tcPr>
          <w:p w14:paraId="117E6761" w14:textId="66F749A2" w:rsidR="00140E86" w:rsidRPr="004768CC" w:rsidRDefault="004F2E6B" w:rsidP="004366C1">
            <w:pPr>
              <w:pStyle w:val="NCCABody"/>
              <w:rPr>
                <w:b/>
                <w:sz w:val="24"/>
              </w:rPr>
            </w:pPr>
            <w:proofErr w:type="spellStart"/>
            <w:r w:rsidRPr="004F2E6B">
              <w:rPr>
                <w:b/>
                <w:sz w:val="24"/>
              </w:rPr>
              <w:t>Eagraíocht</w:t>
            </w:r>
            <w:proofErr w:type="spellEnd"/>
          </w:p>
        </w:tc>
        <w:tc>
          <w:tcPr>
            <w:tcW w:w="5193" w:type="dxa"/>
          </w:tcPr>
          <w:p w14:paraId="39509CA0" w14:textId="77777777" w:rsidR="00140E86" w:rsidRPr="004768CC" w:rsidRDefault="00140E86" w:rsidP="003E5DB4">
            <w:pPr>
              <w:pStyle w:val="NCCABody"/>
              <w:rPr>
                <w:sz w:val="24"/>
              </w:rPr>
            </w:pPr>
          </w:p>
        </w:tc>
      </w:tr>
      <w:tr w:rsidR="00140E86" w:rsidRPr="004768CC" w14:paraId="1DA40DBD" w14:textId="77777777" w:rsidTr="003E5DB4">
        <w:tc>
          <w:tcPr>
            <w:tcW w:w="3823" w:type="dxa"/>
          </w:tcPr>
          <w:p w14:paraId="4D43B9E2" w14:textId="3AC67D69" w:rsidR="00140E86" w:rsidRPr="004768CC" w:rsidRDefault="0032514F" w:rsidP="003E5DB4">
            <w:pPr>
              <w:pStyle w:val="NCCABody"/>
              <w:rPr>
                <w:b/>
                <w:sz w:val="24"/>
              </w:rPr>
            </w:pPr>
            <w:proofErr w:type="spellStart"/>
            <w:r w:rsidRPr="0032514F">
              <w:rPr>
                <w:b/>
                <w:sz w:val="24"/>
              </w:rPr>
              <w:t>Dáta</w:t>
            </w:r>
            <w:proofErr w:type="spellEnd"/>
          </w:p>
        </w:tc>
        <w:tc>
          <w:tcPr>
            <w:tcW w:w="5193" w:type="dxa"/>
          </w:tcPr>
          <w:p w14:paraId="3A3EFE06" w14:textId="77777777" w:rsidR="00140E86" w:rsidRPr="004768CC" w:rsidRDefault="00140E86" w:rsidP="003E5DB4">
            <w:pPr>
              <w:pStyle w:val="NCCABody"/>
              <w:rPr>
                <w:sz w:val="24"/>
              </w:rPr>
            </w:pPr>
          </w:p>
        </w:tc>
      </w:tr>
      <w:tr w:rsidR="00140E86" w:rsidRPr="004768CC" w14:paraId="14E88696" w14:textId="77777777" w:rsidTr="003E5DB4">
        <w:tc>
          <w:tcPr>
            <w:tcW w:w="3823" w:type="dxa"/>
          </w:tcPr>
          <w:p w14:paraId="39AFD22B" w14:textId="23F9908F" w:rsidR="00140E86" w:rsidRPr="004768CC" w:rsidRDefault="0032514F" w:rsidP="003E5DB4">
            <w:pPr>
              <w:pStyle w:val="NCCABody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</w:t>
            </w:r>
            <w:r w:rsidRPr="0032514F">
              <w:rPr>
                <w:b/>
                <w:sz w:val="24"/>
              </w:rPr>
              <w:t>íomhphost</w:t>
            </w:r>
            <w:proofErr w:type="spellEnd"/>
          </w:p>
        </w:tc>
        <w:tc>
          <w:tcPr>
            <w:tcW w:w="5193" w:type="dxa"/>
          </w:tcPr>
          <w:p w14:paraId="291E928A" w14:textId="77777777" w:rsidR="00140E86" w:rsidRPr="004768CC" w:rsidRDefault="00140E86" w:rsidP="003E5DB4">
            <w:pPr>
              <w:pStyle w:val="NCCABody"/>
              <w:rPr>
                <w:sz w:val="24"/>
              </w:rPr>
            </w:pPr>
          </w:p>
        </w:tc>
      </w:tr>
    </w:tbl>
    <w:p w14:paraId="77744054" w14:textId="77777777" w:rsidR="004768CC" w:rsidRPr="006E3308" w:rsidRDefault="004768CC" w:rsidP="004768CC">
      <w:pPr>
        <w:rPr>
          <w:sz w:val="18"/>
          <w:szCs w:val="18"/>
        </w:rPr>
      </w:pPr>
    </w:p>
    <w:p w14:paraId="661E0BC2" w14:textId="1F8651CF" w:rsidR="008A0E4A" w:rsidRPr="00A45683" w:rsidRDefault="00A45683" w:rsidP="004768CC">
      <w:pPr>
        <w:rPr>
          <w:rFonts w:cstheme="minorHAnsi"/>
          <w:b/>
          <w:bCs/>
          <w:noProof/>
          <w:lang w:val="en-IE" w:eastAsia="en-IE"/>
        </w:rPr>
      </w:pPr>
      <w:proofErr w:type="spellStart"/>
      <w:r w:rsidRPr="00A45683">
        <w:rPr>
          <w:rFonts w:cstheme="minorHAnsi"/>
          <w:b/>
          <w:bCs/>
          <w:shd w:val="clear" w:color="auto" w:fill="FFFFFF"/>
        </w:rPr>
        <w:t>Foilseoidh</w:t>
      </w:r>
      <w:proofErr w:type="spellEnd"/>
      <w:r w:rsidRPr="00A45683">
        <w:rPr>
          <w:rFonts w:cstheme="minorHAnsi"/>
          <w:b/>
          <w:bCs/>
          <w:shd w:val="clear" w:color="auto" w:fill="FFFFFF"/>
        </w:rPr>
        <w:t xml:space="preserve"> an CNCM </w:t>
      </w:r>
      <w:proofErr w:type="spellStart"/>
      <w:r w:rsidRPr="00A45683">
        <w:rPr>
          <w:rFonts w:cstheme="minorHAnsi"/>
          <w:b/>
          <w:bCs/>
          <w:shd w:val="clear" w:color="auto" w:fill="FFFFFF"/>
        </w:rPr>
        <w:t>na</w:t>
      </w:r>
      <w:proofErr w:type="spellEnd"/>
      <w:r w:rsidRPr="00A45683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Pr="00A45683">
        <w:rPr>
          <w:rFonts w:cstheme="minorHAnsi"/>
          <w:b/>
          <w:bCs/>
          <w:shd w:val="clear" w:color="auto" w:fill="FFFFFF"/>
        </w:rPr>
        <w:t>haighneachtaí</w:t>
      </w:r>
      <w:proofErr w:type="spellEnd"/>
      <w:r w:rsidRPr="00A45683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Pr="00A45683">
        <w:rPr>
          <w:rFonts w:cstheme="minorHAnsi"/>
          <w:b/>
          <w:bCs/>
          <w:shd w:val="clear" w:color="auto" w:fill="FFFFFF"/>
        </w:rPr>
        <w:t>scríofa</w:t>
      </w:r>
      <w:proofErr w:type="spellEnd"/>
      <w:r w:rsidRPr="00A45683">
        <w:rPr>
          <w:rFonts w:cstheme="minorHAnsi"/>
          <w:b/>
          <w:bCs/>
          <w:shd w:val="clear" w:color="auto" w:fill="FFFFFF"/>
        </w:rPr>
        <w:t xml:space="preserve"> a </w:t>
      </w:r>
      <w:proofErr w:type="spellStart"/>
      <w:r w:rsidRPr="00A45683">
        <w:rPr>
          <w:rFonts w:cstheme="minorHAnsi"/>
          <w:b/>
          <w:bCs/>
          <w:shd w:val="clear" w:color="auto" w:fill="FFFFFF"/>
        </w:rPr>
        <w:t>chuirtear</w:t>
      </w:r>
      <w:proofErr w:type="spellEnd"/>
      <w:r w:rsidRPr="00A45683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Pr="00A45683">
        <w:rPr>
          <w:rFonts w:cstheme="minorHAnsi"/>
          <w:b/>
          <w:bCs/>
          <w:shd w:val="clear" w:color="auto" w:fill="FFFFFF"/>
        </w:rPr>
        <w:t>chucu</w:t>
      </w:r>
      <w:proofErr w:type="spellEnd"/>
      <w:r w:rsidRPr="00A45683">
        <w:rPr>
          <w:rFonts w:cstheme="minorHAnsi"/>
          <w:b/>
          <w:bCs/>
          <w:shd w:val="clear" w:color="auto" w:fill="FFFFFF"/>
        </w:rPr>
        <w:t xml:space="preserve"> le </w:t>
      </w:r>
      <w:proofErr w:type="spellStart"/>
      <w:r w:rsidRPr="00A45683">
        <w:rPr>
          <w:rFonts w:cstheme="minorHAnsi"/>
          <w:b/>
          <w:bCs/>
          <w:shd w:val="clear" w:color="auto" w:fill="FFFFFF"/>
        </w:rPr>
        <w:t>linn</w:t>
      </w:r>
      <w:proofErr w:type="spellEnd"/>
      <w:r w:rsidRPr="00A45683">
        <w:rPr>
          <w:rFonts w:cstheme="minorHAnsi"/>
          <w:b/>
          <w:bCs/>
          <w:shd w:val="clear" w:color="auto" w:fill="FFFFFF"/>
        </w:rPr>
        <w:t xml:space="preserve"> an </w:t>
      </w:r>
      <w:proofErr w:type="spellStart"/>
      <w:r w:rsidRPr="00A45683">
        <w:rPr>
          <w:rFonts w:cstheme="minorHAnsi"/>
          <w:b/>
          <w:bCs/>
          <w:shd w:val="clear" w:color="auto" w:fill="FFFFFF"/>
        </w:rPr>
        <w:t>chomhairliúcháin</w:t>
      </w:r>
      <w:proofErr w:type="spellEnd"/>
      <w:r w:rsidRPr="00A45683">
        <w:rPr>
          <w:rFonts w:cstheme="minorHAnsi"/>
          <w:b/>
          <w:bCs/>
          <w:shd w:val="clear" w:color="auto" w:fill="FFFFFF"/>
        </w:rPr>
        <w:t xml:space="preserve">. </w:t>
      </w:r>
      <w:proofErr w:type="spellStart"/>
      <w:r w:rsidRPr="00A45683">
        <w:rPr>
          <w:rFonts w:cstheme="minorHAnsi"/>
          <w:b/>
          <w:bCs/>
          <w:shd w:val="clear" w:color="auto" w:fill="FFFFFF"/>
        </w:rPr>
        <w:t>Beidh</w:t>
      </w:r>
      <w:proofErr w:type="spellEnd"/>
      <w:r w:rsidRPr="00A45683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Pr="00A45683">
        <w:rPr>
          <w:rFonts w:cstheme="minorHAnsi"/>
          <w:b/>
          <w:bCs/>
          <w:shd w:val="clear" w:color="auto" w:fill="FFFFFF"/>
        </w:rPr>
        <w:t>ainm</w:t>
      </w:r>
      <w:proofErr w:type="spellEnd"/>
      <w:r w:rsidRPr="00A45683">
        <w:rPr>
          <w:rFonts w:cstheme="minorHAnsi"/>
          <w:b/>
          <w:bCs/>
          <w:shd w:val="clear" w:color="auto" w:fill="FFFFFF"/>
        </w:rPr>
        <w:t xml:space="preserve"> an </w:t>
      </w:r>
      <w:proofErr w:type="spellStart"/>
      <w:r w:rsidRPr="00A45683">
        <w:rPr>
          <w:rFonts w:cstheme="minorHAnsi"/>
          <w:b/>
          <w:bCs/>
          <w:shd w:val="clear" w:color="auto" w:fill="FFFFFF"/>
        </w:rPr>
        <w:t>duine</w:t>
      </w:r>
      <w:proofErr w:type="spellEnd"/>
      <w:r w:rsidRPr="00A45683">
        <w:rPr>
          <w:rFonts w:cstheme="minorHAnsi"/>
          <w:b/>
          <w:bCs/>
          <w:shd w:val="clear" w:color="auto" w:fill="FFFFFF"/>
        </w:rPr>
        <w:t xml:space="preserve"> / an </w:t>
      </w:r>
      <w:proofErr w:type="spellStart"/>
      <w:r w:rsidRPr="00A45683">
        <w:rPr>
          <w:rFonts w:cstheme="minorHAnsi"/>
          <w:b/>
          <w:bCs/>
          <w:shd w:val="clear" w:color="auto" w:fill="FFFFFF"/>
        </w:rPr>
        <w:t>údair</w:t>
      </w:r>
      <w:proofErr w:type="spellEnd"/>
      <w:r w:rsidRPr="00A45683">
        <w:rPr>
          <w:rFonts w:cstheme="minorHAnsi"/>
          <w:b/>
          <w:bCs/>
          <w:shd w:val="clear" w:color="auto" w:fill="FFFFFF"/>
        </w:rPr>
        <w:t xml:space="preserve"> / </w:t>
      </w:r>
      <w:proofErr w:type="spellStart"/>
      <w:r w:rsidRPr="00A45683">
        <w:rPr>
          <w:rFonts w:cstheme="minorHAnsi"/>
          <w:b/>
          <w:bCs/>
          <w:shd w:val="clear" w:color="auto" w:fill="FFFFFF"/>
        </w:rPr>
        <w:t>na</w:t>
      </w:r>
      <w:proofErr w:type="spellEnd"/>
      <w:r w:rsidRPr="00A45683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Pr="00A45683">
        <w:rPr>
          <w:rFonts w:cstheme="minorHAnsi"/>
          <w:b/>
          <w:bCs/>
          <w:shd w:val="clear" w:color="auto" w:fill="FFFFFF"/>
        </w:rPr>
        <w:t>heagraíochta</w:t>
      </w:r>
      <w:proofErr w:type="spellEnd"/>
      <w:r w:rsidRPr="00A45683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Pr="00A45683">
        <w:rPr>
          <w:rFonts w:cstheme="minorHAnsi"/>
          <w:b/>
          <w:bCs/>
          <w:shd w:val="clear" w:color="auto" w:fill="FFFFFF"/>
        </w:rPr>
        <w:t>luaite</w:t>
      </w:r>
      <w:proofErr w:type="spellEnd"/>
      <w:r w:rsidRPr="00A45683">
        <w:rPr>
          <w:rFonts w:cstheme="minorHAnsi"/>
          <w:b/>
          <w:bCs/>
          <w:shd w:val="clear" w:color="auto" w:fill="FFFFFF"/>
        </w:rPr>
        <w:t xml:space="preserve"> san </w:t>
      </w:r>
      <w:proofErr w:type="spellStart"/>
      <w:r w:rsidRPr="00A45683">
        <w:rPr>
          <w:rFonts w:cstheme="minorHAnsi"/>
          <w:b/>
          <w:bCs/>
          <w:shd w:val="clear" w:color="auto" w:fill="FFFFFF"/>
        </w:rPr>
        <w:t>aighneacht</w:t>
      </w:r>
      <w:proofErr w:type="spellEnd"/>
      <w:r w:rsidRPr="00A45683">
        <w:rPr>
          <w:rFonts w:cstheme="minorHAnsi"/>
          <w:b/>
          <w:bCs/>
          <w:shd w:val="clear" w:color="auto" w:fill="FFFFFF"/>
        </w:rPr>
        <w:t xml:space="preserve">. An </w:t>
      </w:r>
      <w:proofErr w:type="spellStart"/>
      <w:r w:rsidRPr="00A45683">
        <w:rPr>
          <w:rFonts w:cstheme="minorHAnsi"/>
          <w:b/>
          <w:bCs/>
          <w:shd w:val="clear" w:color="auto" w:fill="FFFFFF"/>
        </w:rPr>
        <w:t>dtoileann</w:t>
      </w:r>
      <w:proofErr w:type="spellEnd"/>
      <w:r w:rsidRPr="00A45683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Pr="00A45683">
        <w:rPr>
          <w:rFonts w:cstheme="minorHAnsi"/>
          <w:b/>
          <w:bCs/>
          <w:shd w:val="clear" w:color="auto" w:fill="FFFFFF"/>
        </w:rPr>
        <w:t>tú</w:t>
      </w:r>
      <w:proofErr w:type="spellEnd"/>
      <w:r w:rsidRPr="00A45683">
        <w:rPr>
          <w:rFonts w:cstheme="minorHAnsi"/>
          <w:b/>
          <w:bCs/>
          <w:shd w:val="clear" w:color="auto" w:fill="FFFFFF"/>
        </w:rPr>
        <w:t xml:space="preserve"> an </w:t>
      </w:r>
      <w:proofErr w:type="spellStart"/>
      <w:r w:rsidRPr="00A45683">
        <w:rPr>
          <w:rFonts w:cstheme="minorHAnsi"/>
          <w:b/>
          <w:bCs/>
          <w:shd w:val="clear" w:color="auto" w:fill="FFFFFF"/>
        </w:rPr>
        <w:t>aighneacht</w:t>
      </w:r>
      <w:proofErr w:type="spellEnd"/>
      <w:r w:rsidRPr="00A45683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Pr="00A45683">
        <w:rPr>
          <w:rFonts w:cstheme="minorHAnsi"/>
          <w:b/>
          <w:bCs/>
          <w:shd w:val="clear" w:color="auto" w:fill="FFFFFF"/>
        </w:rPr>
        <w:t>seo</w:t>
      </w:r>
      <w:proofErr w:type="spellEnd"/>
      <w:r w:rsidRPr="00A45683">
        <w:rPr>
          <w:rFonts w:cstheme="minorHAnsi"/>
          <w:b/>
          <w:bCs/>
          <w:shd w:val="clear" w:color="auto" w:fill="FFFFFF"/>
        </w:rPr>
        <w:t xml:space="preserve"> a </w:t>
      </w:r>
      <w:proofErr w:type="spellStart"/>
      <w:r w:rsidRPr="00A45683">
        <w:rPr>
          <w:rFonts w:cstheme="minorHAnsi"/>
          <w:b/>
          <w:bCs/>
          <w:shd w:val="clear" w:color="auto" w:fill="FFFFFF"/>
        </w:rPr>
        <w:t>bheith</w:t>
      </w:r>
      <w:proofErr w:type="spellEnd"/>
      <w:r w:rsidRPr="00A45683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Pr="00A45683">
        <w:rPr>
          <w:rFonts w:cstheme="minorHAnsi"/>
          <w:b/>
          <w:bCs/>
          <w:shd w:val="clear" w:color="auto" w:fill="FFFFFF"/>
        </w:rPr>
        <w:t>foilsithe</w:t>
      </w:r>
      <w:proofErr w:type="spellEnd"/>
      <w:r w:rsidRPr="00A45683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Pr="00A45683">
        <w:rPr>
          <w:rFonts w:cstheme="minorHAnsi"/>
          <w:b/>
          <w:bCs/>
          <w:shd w:val="clear" w:color="auto" w:fill="FFFFFF"/>
        </w:rPr>
        <w:t>ar</w:t>
      </w:r>
      <w:proofErr w:type="spellEnd"/>
      <w:r w:rsidRPr="00A45683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Pr="00A45683">
        <w:rPr>
          <w:rFonts w:cstheme="minorHAnsi"/>
          <w:b/>
          <w:bCs/>
          <w:shd w:val="clear" w:color="auto" w:fill="FFFFFF"/>
        </w:rPr>
        <w:t>líne</w:t>
      </w:r>
      <w:proofErr w:type="spellEnd"/>
      <w:r w:rsidRPr="00A45683">
        <w:rPr>
          <w:rFonts w:cstheme="minorHAnsi"/>
          <w:b/>
          <w:bCs/>
          <w:shd w:val="clear" w:color="auto" w:fill="FFFFFF"/>
        </w:rPr>
        <w:t>?</w:t>
      </w:r>
      <w:r w:rsidR="002648E1" w:rsidRPr="00A45683">
        <w:rPr>
          <w:rFonts w:cstheme="minorHAnsi"/>
          <w:b/>
          <w:bCs/>
          <w:noProof/>
          <w:lang w:val="en-IE" w:eastAsia="en-IE"/>
        </w:rPr>
        <w:t xml:space="preserve"> </w:t>
      </w:r>
    </w:p>
    <w:p w14:paraId="1C976A18" w14:textId="7EFD3D46" w:rsidR="004768CC" w:rsidRDefault="00A45683" w:rsidP="004768CC">
      <w:r>
        <w:rPr>
          <w:noProof/>
          <w:lang w:val="g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ACC7BC" wp14:editId="51F404BB">
                <wp:simplePos x="0" y="0"/>
                <wp:positionH relativeFrom="column">
                  <wp:posOffset>790575</wp:posOffset>
                </wp:positionH>
                <wp:positionV relativeFrom="paragraph">
                  <wp:posOffset>4763</wp:posOffset>
                </wp:positionV>
                <wp:extent cx="461962" cy="223838"/>
                <wp:effectExtent l="0" t="0" r="1460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" cy="2238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2B74BB" id="Rectangle 1" o:spid="_x0000_s1026" style="position:absolute;margin-left:62.25pt;margin-top:.4pt;width:36.35pt;height:17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" fillcolor="window" strokecolor="#70ad47" strokeweight="1pt"/>
            </w:pict>
          </mc:Fallback>
        </mc:AlternateContent>
      </w:r>
      <w:r w:rsidR="008A0E4A">
        <w:rPr>
          <w:noProof/>
          <w:lang w:val="g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9A2E80E" wp14:editId="2D7BDA6F">
                <wp:simplePos x="0" y="0"/>
                <wp:positionH relativeFrom="margin">
                  <wp:posOffset>4581525</wp:posOffset>
                </wp:positionH>
                <wp:positionV relativeFrom="paragraph">
                  <wp:posOffset>66675</wp:posOffset>
                </wp:positionV>
                <wp:extent cx="461645" cy="252095"/>
                <wp:effectExtent l="0" t="0" r="1460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645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1958A" id="Rectangle 2" o:spid="_x0000_s1026" style="position:absolute;margin-left:360.75pt;margin-top:5.25pt;width:36.35pt;height:19.85pt;z-index:251658241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" fillcolor="window" strokecolor="#70ad47" strokeweight="1pt">
                <w10:wrap anchorx="margin"/>
              </v:rect>
            </w:pict>
          </mc:Fallback>
        </mc:AlternateContent>
      </w:r>
      <w:r w:rsidR="006A1E58" w:rsidRPr="006A1E58">
        <w:rPr>
          <w:b/>
          <w:noProof/>
          <w:lang w:val="en-IE" w:eastAsia="en-IE"/>
        </w:rPr>
        <w:t xml:space="preserve">Toilím                                              </w:t>
      </w:r>
      <w:r w:rsidR="006A1E58">
        <w:rPr>
          <w:b/>
          <w:noProof/>
          <w:lang w:val="en-IE" w:eastAsia="en-IE"/>
        </w:rPr>
        <w:tab/>
      </w:r>
      <w:r w:rsidR="006A1E58">
        <w:rPr>
          <w:b/>
          <w:noProof/>
          <w:lang w:val="en-IE" w:eastAsia="en-IE"/>
        </w:rPr>
        <w:tab/>
      </w:r>
      <w:r w:rsidR="006A1E58">
        <w:rPr>
          <w:b/>
          <w:noProof/>
          <w:lang w:val="en-IE" w:eastAsia="en-IE"/>
        </w:rPr>
        <w:tab/>
      </w:r>
      <w:r w:rsidR="006A1E58" w:rsidRPr="006A1E58">
        <w:rPr>
          <w:b/>
          <w:noProof/>
          <w:lang w:val="en-IE" w:eastAsia="en-IE"/>
        </w:rPr>
        <w:t xml:space="preserve">            Ní thoilím    </w:t>
      </w:r>
    </w:p>
    <w:p w14:paraId="00335822" w14:textId="77777777" w:rsidR="006A1E58" w:rsidRPr="006E3308" w:rsidRDefault="006A1E58" w:rsidP="004B563A">
      <w:pPr>
        <w:pStyle w:val="NCCAList"/>
        <w:numPr>
          <w:ilvl w:val="0"/>
          <w:numId w:val="0"/>
        </w:numPr>
        <w:rPr>
          <w:sz w:val="10"/>
          <w:szCs w:val="10"/>
        </w:rPr>
      </w:pPr>
    </w:p>
    <w:p w14:paraId="4BAF8B4B" w14:textId="77777777" w:rsidR="003D4B97" w:rsidRDefault="003D4B97" w:rsidP="0039192E">
      <w:pPr>
        <w:pStyle w:val="NCCAList"/>
        <w:numPr>
          <w:ilvl w:val="0"/>
          <w:numId w:val="0"/>
        </w:numPr>
        <w:rPr>
          <w:b/>
          <w:bCs/>
          <w:lang w:val="ga"/>
        </w:rPr>
      </w:pPr>
    </w:p>
    <w:p w14:paraId="23FFEC2F" w14:textId="287F91BE" w:rsidR="0039192E" w:rsidRPr="005B5780" w:rsidRDefault="0039192E" w:rsidP="0039192E">
      <w:pPr>
        <w:pStyle w:val="NCCAList"/>
        <w:numPr>
          <w:ilvl w:val="0"/>
          <w:numId w:val="0"/>
        </w:numPr>
        <w:rPr>
          <w:b/>
        </w:rPr>
      </w:pPr>
      <w:r>
        <w:rPr>
          <w:b/>
          <w:bCs/>
          <w:lang w:val="ga"/>
        </w:rPr>
        <w:lastRenderedPageBreak/>
        <w:t xml:space="preserve">Tabhair roinnt eolas cúlra faoi d’eagraíocht (más cuí)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5780" w14:paraId="17CE160D" w14:textId="77777777" w:rsidTr="005B5780">
        <w:tc>
          <w:tcPr>
            <w:tcW w:w="9016" w:type="dxa"/>
          </w:tcPr>
          <w:p w14:paraId="184DD269" w14:textId="77777777" w:rsidR="009421C4" w:rsidRDefault="009421C4" w:rsidP="004B563A">
            <w:pPr>
              <w:pStyle w:val="NCCAList"/>
              <w:numPr>
                <w:ilvl w:val="0"/>
                <w:numId w:val="0"/>
              </w:numPr>
            </w:pPr>
          </w:p>
          <w:p w14:paraId="12D53139" w14:textId="7C8DD411" w:rsidR="006E3308" w:rsidRDefault="006E3308" w:rsidP="004B563A">
            <w:pPr>
              <w:pStyle w:val="NCCAList"/>
              <w:numPr>
                <w:ilvl w:val="0"/>
                <w:numId w:val="0"/>
              </w:numPr>
            </w:pPr>
          </w:p>
        </w:tc>
      </w:tr>
    </w:tbl>
    <w:p w14:paraId="37B83604" w14:textId="77777777" w:rsidR="006E3308" w:rsidRPr="006E3308" w:rsidRDefault="006E3308" w:rsidP="006E3308">
      <w:pPr>
        <w:pStyle w:val="NCCABody"/>
        <w:rPr>
          <w:sz w:val="2"/>
          <w:szCs w:val="2"/>
        </w:rPr>
      </w:pPr>
    </w:p>
    <w:p w14:paraId="75399E18" w14:textId="1E3D3A01" w:rsidR="00955C22" w:rsidRPr="009421C4" w:rsidRDefault="009421C4" w:rsidP="006E3308">
      <w:pPr>
        <w:pStyle w:val="NCCABody"/>
      </w:pPr>
      <w:proofErr w:type="spellStart"/>
      <w:r>
        <w:t>Cuimsíonn</w:t>
      </w:r>
      <w:proofErr w:type="spellEnd"/>
      <w:r>
        <w:t xml:space="preserve"> an </w:t>
      </w:r>
      <w:proofErr w:type="spellStart"/>
      <w:r>
        <w:t>chuid</w:t>
      </w:r>
      <w:proofErr w:type="spellEnd"/>
      <w:r>
        <w:t xml:space="preserve"> </w:t>
      </w:r>
      <w:proofErr w:type="spellStart"/>
      <w:r>
        <w:t>eile</w:t>
      </w:r>
      <w:proofErr w:type="spellEnd"/>
      <w:r>
        <w:t xml:space="preserve"> den </w:t>
      </w:r>
      <w:proofErr w:type="spellStart"/>
      <w:r>
        <w:t>teimpléad</w:t>
      </w:r>
      <w:proofErr w:type="spellEnd"/>
      <w:r>
        <w:t xml:space="preserve"> </w:t>
      </w:r>
      <w:proofErr w:type="spellStart"/>
      <w:r>
        <w:t>dhá</w:t>
      </w:r>
      <w:proofErr w:type="spellEnd"/>
      <w:r>
        <w:t xml:space="preserve"> </w:t>
      </w:r>
      <w:proofErr w:type="spellStart"/>
      <w:r>
        <w:t>roinn</w:t>
      </w:r>
      <w:proofErr w:type="spellEnd"/>
      <w:r>
        <w:t xml:space="preserve">. </w:t>
      </w:r>
      <w:proofErr w:type="spellStart"/>
      <w:r>
        <w:t>Iarrtar</w:t>
      </w:r>
      <w:proofErr w:type="spellEnd"/>
      <w:r>
        <w:t xml:space="preserve"> ort </w:t>
      </w:r>
      <w:proofErr w:type="spellStart"/>
      <w:r>
        <w:t>i</w:t>
      </w:r>
      <w:proofErr w:type="spellEnd"/>
      <w:r>
        <w:t xml:space="preserve"> </w:t>
      </w:r>
      <w:proofErr w:type="spellStart"/>
      <w:r>
        <w:t>Roinn</w:t>
      </w:r>
      <w:proofErr w:type="spellEnd"/>
      <w:r>
        <w:t xml:space="preserve"> 1 do </w:t>
      </w:r>
      <w:proofErr w:type="spellStart"/>
      <w:r>
        <w:t>thuairimí</w:t>
      </w:r>
      <w:proofErr w:type="spellEnd"/>
      <w:r>
        <w:t xml:space="preserve"> </w:t>
      </w:r>
      <w:proofErr w:type="spellStart"/>
      <w:r>
        <w:t>ginearálta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do </w:t>
      </w:r>
      <w:proofErr w:type="spellStart"/>
      <w:r>
        <w:t>mheas</w:t>
      </w:r>
      <w:proofErr w:type="spellEnd"/>
      <w:r>
        <w:t xml:space="preserve"> a </w:t>
      </w:r>
      <w:proofErr w:type="spellStart"/>
      <w:r>
        <w:t>thabhairt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 w:rsidRPr="00B44C94">
        <w:rPr>
          <w:i/>
          <w:iCs/>
        </w:rPr>
        <w:t>Dréachtchreat</w:t>
      </w:r>
      <w:proofErr w:type="spellEnd"/>
      <w:r w:rsidRPr="00B44C94">
        <w:rPr>
          <w:i/>
          <w:iCs/>
        </w:rPr>
        <w:t xml:space="preserve"> </w:t>
      </w:r>
      <w:proofErr w:type="spellStart"/>
      <w:r w:rsidRPr="00B44C94">
        <w:rPr>
          <w:i/>
          <w:iCs/>
        </w:rPr>
        <w:t>Curaclaim</w:t>
      </w:r>
      <w:proofErr w:type="spellEnd"/>
      <w:r w:rsidRPr="00B44C94">
        <w:rPr>
          <w:i/>
          <w:iCs/>
        </w:rPr>
        <w:t xml:space="preserve"> </w:t>
      </w:r>
      <w:proofErr w:type="spellStart"/>
      <w:r w:rsidR="00270FA5">
        <w:rPr>
          <w:i/>
          <w:iCs/>
        </w:rPr>
        <w:t>na</w:t>
      </w:r>
      <w:proofErr w:type="spellEnd"/>
      <w:r w:rsidR="00270FA5">
        <w:rPr>
          <w:i/>
          <w:iCs/>
        </w:rPr>
        <w:t xml:space="preserve"> </w:t>
      </w:r>
      <w:proofErr w:type="spellStart"/>
      <w:r w:rsidRPr="00B44C94">
        <w:rPr>
          <w:i/>
          <w:iCs/>
        </w:rPr>
        <w:t>Bunscoile</w:t>
      </w:r>
      <w:proofErr w:type="spellEnd"/>
      <w:r>
        <w:rPr>
          <w:i/>
          <w:iCs/>
        </w:rPr>
        <w:t xml:space="preserve">. </w:t>
      </w:r>
      <w:r w:rsidRPr="00E504D3">
        <w:t>I</w:t>
      </w:r>
      <w:r>
        <w:t xml:space="preserve">s é </w:t>
      </w:r>
      <w:proofErr w:type="spellStart"/>
      <w:r>
        <w:t>struchtúr</w:t>
      </w:r>
      <w:proofErr w:type="spellEnd"/>
      <w:r w:rsidRPr="00E504D3">
        <w:t xml:space="preserve"> </w:t>
      </w:r>
      <w:proofErr w:type="spellStart"/>
      <w:r w:rsidRPr="00E504D3">
        <w:t>Roinn</w:t>
      </w:r>
      <w:proofErr w:type="spellEnd"/>
      <w:r w:rsidRPr="00E504D3">
        <w:t xml:space="preserve"> 2</w:t>
      </w:r>
      <w:r>
        <w:t xml:space="preserve"> </w:t>
      </w:r>
      <w:proofErr w:type="spellStart"/>
      <w:r>
        <w:t>ná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príomhtheachtaireachtaí</w:t>
      </w:r>
      <w:proofErr w:type="spellEnd"/>
      <w:r>
        <w:t xml:space="preserve"> a </w:t>
      </w:r>
      <w:proofErr w:type="spellStart"/>
      <w:r>
        <w:t>bhaineann</w:t>
      </w:r>
      <w:proofErr w:type="spellEnd"/>
      <w:r>
        <w:t xml:space="preserve"> leis an </w:t>
      </w:r>
      <w:proofErr w:type="spellStart"/>
      <w:r>
        <w:t>dréachtchreat</w:t>
      </w:r>
      <w:proofErr w:type="spellEnd"/>
      <w:r>
        <w:t xml:space="preserve">. </w:t>
      </w:r>
      <w:proofErr w:type="spellStart"/>
      <w:r>
        <w:t>Déantar</w:t>
      </w:r>
      <w:proofErr w:type="spellEnd"/>
      <w:r>
        <w:t xml:space="preserve"> </w:t>
      </w:r>
      <w:proofErr w:type="spellStart"/>
      <w:r>
        <w:t>achoimre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teachtaireacht</w:t>
      </w:r>
      <w:proofErr w:type="spellEnd"/>
      <w:r>
        <w:t xml:space="preserve"> mar </w:t>
      </w:r>
      <w:proofErr w:type="spellStart"/>
      <w:r>
        <w:t>thaca</w:t>
      </w:r>
      <w:proofErr w:type="spellEnd"/>
      <w:r>
        <w:t xml:space="preserve"> leis an </w:t>
      </w:r>
      <w:proofErr w:type="spellStart"/>
      <w:r>
        <w:t>obair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bhfreagairt</w:t>
      </w:r>
      <w:proofErr w:type="spellEnd"/>
      <w:r>
        <w:t>.</w:t>
      </w:r>
      <w:r w:rsidRPr="00E504D3">
        <w:t xml:space="preserve"> </w:t>
      </w:r>
    </w:p>
    <w:p w14:paraId="7890EFD9" w14:textId="30FE79D3" w:rsidR="0015780A" w:rsidRDefault="00214CB9" w:rsidP="0011051C">
      <w:pPr>
        <w:pStyle w:val="NCCAH1"/>
        <w:spacing w:line="360" w:lineRule="auto"/>
      </w:pP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Roinn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2348" w14:paraId="24B54B03" w14:textId="77777777" w:rsidTr="00FE3FB5">
        <w:trPr>
          <w:trHeight w:val="9458"/>
        </w:trPr>
        <w:tc>
          <w:tcPr>
            <w:tcW w:w="9016" w:type="dxa"/>
          </w:tcPr>
          <w:p w14:paraId="142A907D" w14:textId="155DF699" w:rsidR="006B2348" w:rsidRPr="009421C4" w:rsidRDefault="00313E65" w:rsidP="0009101A">
            <w:pPr>
              <w:rPr>
                <w:rFonts w:cstheme="minorHAnsi"/>
                <w:b/>
                <w:bCs/>
              </w:rPr>
            </w:pPr>
            <w:proofErr w:type="spellStart"/>
            <w:r w:rsidRPr="009421C4">
              <w:rPr>
                <w:rFonts w:ascii="Calibri" w:hAnsi="Calibri"/>
                <w:b/>
                <w:bCs/>
              </w:rPr>
              <w:t>Tabhair</w:t>
            </w:r>
            <w:proofErr w:type="spellEnd"/>
            <w:r w:rsidRPr="009421C4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9421C4">
              <w:rPr>
                <w:rFonts w:ascii="Calibri" w:hAnsi="Calibri"/>
                <w:b/>
                <w:bCs/>
              </w:rPr>
              <w:t>c</w:t>
            </w:r>
            <w:r w:rsidR="00276874">
              <w:rPr>
                <w:rFonts w:ascii="Calibri" w:hAnsi="Calibri"/>
                <w:b/>
                <w:bCs/>
              </w:rPr>
              <w:t>u</w:t>
            </w:r>
            <w:r w:rsidRPr="009421C4">
              <w:rPr>
                <w:rFonts w:ascii="Calibri" w:hAnsi="Calibri"/>
                <w:b/>
                <w:bCs/>
              </w:rPr>
              <w:t>ntas</w:t>
            </w:r>
            <w:proofErr w:type="spellEnd"/>
            <w:r w:rsidRPr="009421C4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9421C4">
              <w:rPr>
                <w:rFonts w:ascii="Calibri" w:hAnsi="Calibri"/>
                <w:b/>
                <w:bCs/>
              </w:rPr>
              <w:t>ginearálta</w:t>
            </w:r>
            <w:proofErr w:type="spellEnd"/>
            <w:r w:rsidRPr="009421C4">
              <w:rPr>
                <w:rFonts w:ascii="Calibri" w:hAnsi="Calibri"/>
                <w:b/>
                <w:bCs/>
              </w:rPr>
              <w:t>, le</w:t>
            </w:r>
            <w:r w:rsidR="00566DBA">
              <w:rPr>
                <w:rFonts w:ascii="Calibri" w:hAnsi="Calibri"/>
                <w:b/>
                <w:bCs/>
              </w:rPr>
              <w:t xml:space="preserve"> </w:t>
            </w:r>
            <w:r w:rsidRPr="009421C4">
              <w:rPr>
                <w:rFonts w:ascii="Calibri" w:hAnsi="Calibri"/>
                <w:b/>
                <w:bCs/>
              </w:rPr>
              <w:t>d</w:t>
            </w:r>
            <w:r w:rsidR="00566DBA">
              <w:rPr>
                <w:rFonts w:ascii="Calibri" w:hAnsi="Calibri"/>
                <w:b/>
                <w:bCs/>
              </w:rPr>
              <w:t>o</w:t>
            </w:r>
            <w:r w:rsidRPr="009421C4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9421C4">
              <w:rPr>
                <w:rFonts w:ascii="Calibri" w:hAnsi="Calibri"/>
                <w:b/>
                <w:bCs/>
              </w:rPr>
              <w:t>thoil</w:t>
            </w:r>
            <w:proofErr w:type="spellEnd"/>
            <w:r w:rsidRPr="009421C4">
              <w:rPr>
                <w:rFonts w:ascii="Calibri" w:hAnsi="Calibri"/>
                <w:b/>
                <w:bCs/>
              </w:rPr>
              <w:t xml:space="preserve">, </w:t>
            </w:r>
            <w:proofErr w:type="spellStart"/>
            <w:r w:rsidRPr="009421C4">
              <w:rPr>
                <w:rFonts w:ascii="Calibri" w:hAnsi="Calibri"/>
                <w:b/>
                <w:bCs/>
              </w:rPr>
              <w:t>ar</w:t>
            </w:r>
            <w:proofErr w:type="spellEnd"/>
            <w:r w:rsidRPr="009421C4">
              <w:rPr>
                <w:rFonts w:ascii="Calibri" w:hAnsi="Calibri"/>
                <w:b/>
                <w:bCs/>
              </w:rPr>
              <w:t xml:space="preserve"> do </w:t>
            </w:r>
            <w:proofErr w:type="spellStart"/>
            <w:r w:rsidRPr="009421C4">
              <w:rPr>
                <w:rFonts w:ascii="Calibri" w:hAnsi="Calibri"/>
                <w:b/>
                <w:bCs/>
              </w:rPr>
              <w:t>fhreagairt</w:t>
            </w:r>
            <w:proofErr w:type="spellEnd"/>
            <w:r w:rsidRPr="009421C4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9421C4">
              <w:rPr>
                <w:rFonts w:ascii="Calibri" w:hAnsi="Calibri"/>
                <w:b/>
                <w:bCs/>
              </w:rPr>
              <w:t>ar</w:t>
            </w:r>
            <w:proofErr w:type="spellEnd"/>
            <w:r w:rsidRPr="009421C4">
              <w:rPr>
                <w:rFonts w:ascii="Calibri" w:hAnsi="Calibri"/>
                <w:b/>
                <w:bCs/>
              </w:rPr>
              <w:t xml:space="preserve"> an </w:t>
            </w:r>
            <w:proofErr w:type="spellStart"/>
            <w:r w:rsidRPr="009421C4">
              <w:rPr>
                <w:rFonts w:ascii="Calibri" w:hAnsi="Calibri"/>
                <w:b/>
                <w:bCs/>
                <w:i/>
                <w:iCs/>
              </w:rPr>
              <w:t>Dréachtchreat</w:t>
            </w:r>
            <w:proofErr w:type="spellEnd"/>
            <w:r w:rsidRPr="009421C4"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proofErr w:type="spellStart"/>
            <w:r w:rsidRPr="009421C4">
              <w:rPr>
                <w:rFonts w:ascii="Calibri" w:hAnsi="Calibri"/>
                <w:b/>
                <w:bCs/>
                <w:i/>
                <w:iCs/>
              </w:rPr>
              <w:t>Curaclaim</w:t>
            </w:r>
            <w:proofErr w:type="spellEnd"/>
            <w:r w:rsidRPr="009421C4"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proofErr w:type="spellStart"/>
            <w:r w:rsidRPr="009421C4">
              <w:rPr>
                <w:rFonts w:ascii="Calibri" w:hAnsi="Calibri"/>
                <w:b/>
                <w:bCs/>
                <w:i/>
                <w:iCs/>
              </w:rPr>
              <w:t>na</w:t>
            </w:r>
            <w:proofErr w:type="spellEnd"/>
            <w:r w:rsidRPr="009421C4"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proofErr w:type="spellStart"/>
            <w:r w:rsidRPr="009421C4">
              <w:rPr>
                <w:rFonts w:ascii="Calibri" w:hAnsi="Calibri"/>
                <w:b/>
                <w:bCs/>
                <w:i/>
                <w:iCs/>
              </w:rPr>
              <w:t>Bunscoile</w:t>
            </w:r>
            <w:proofErr w:type="spellEnd"/>
            <w:r w:rsidRPr="009421C4">
              <w:rPr>
                <w:rFonts w:ascii="Calibri" w:hAnsi="Calibri"/>
                <w:b/>
                <w:bCs/>
                <w:i/>
                <w:iCs/>
              </w:rPr>
              <w:t>.</w:t>
            </w:r>
          </w:p>
          <w:p w14:paraId="535528DE" w14:textId="77777777" w:rsidR="006B2348" w:rsidRPr="009421C4" w:rsidRDefault="006B2348" w:rsidP="0009101A">
            <w:pPr>
              <w:rPr>
                <w:rFonts w:cstheme="minorHAnsi"/>
                <w:b/>
                <w:bCs/>
              </w:rPr>
            </w:pPr>
          </w:p>
          <w:p w14:paraId="779EFC3E" w14:textId="77777777" w:rsidR="006B2348" w:rsidRPr="009421C4" w:rsidRDefault="006B2348" w:rsidP="0009101A">
            <w:pPr>
              <w:rPr>
                <w:rFonts w:cstheme="minorHAnsi"/>
                <w:b/>
                <w:bCs/>
              </w:rPr>
            </w:pPr>
          </w:p>
          <w:p w14:paraId="10DB5238" w14:textId="77777777" w:rsidR="006B2348" w:rsidRDefault="006B2348" w:rsidP="0009101A">
            <w:pPr>
              <w:rPr>
                <w:rFonts w:cstheme="minorHAnsi"/>
                <w:b/>
                <w:bCs/>
              </w:rPr>
            </w:pPr>
          </w:p>
          <w:p w14:paraId="6BA08891" w14:textId="77777777" w:rsidR="006B2348" w:rsidRDefault="006B2348" w:rsidP="0009101A">
            <w:pPr>
              <w:rPr>
                <w:rFonts w:cstheme="minorHAnsi"/>
                <w:b/>
                <w:bCs/>
              </w:rPr>
            </w:pPr>
          </w:p>
          <w:p w14:paraId="1A62545B" w14:textId="77777777" w:rsidR="006B2348" w:rsidRDefault="006B2348" w:rsidP="0009101A">
            <w:pPr>
              <w:rPr>
                <w:rFonts w:cstheme="minorHAnsi"/>
                <w:b/>
                <w:bCs/>
              </w:rPr>
            </w:pPr>
          </w:p>
          <w:p w14:paraId="5807A76E" w14:textId="77777777" w:rsidR="006B2348" w:rsidRDefault="006B2348" w:rsidP="0009101A">
            <w:pPr>
              <w:rPr>
                <w:rFonts w:cstheme="minorHAnsi"/>
                <w:b/>
                <w:bCs/>
              </w:rPr>
            </w:pPr>
          </w:p>
          <w:p w14:paraId="30873E90" w14:textId="77777777" w:rsidR="006B2348" w:rsidRDefault="006B2348" w:rsidP="0009101A">
            <w:pPr>
              <w:rPr>
                <w:rFonts w:cstheme="minorHAnsi"/>
                <w:b/>
                <w:bCs/>
              </w:rPr>
            </w:pPr>
          </w:p>
          <w:p w14:paraId="46A4FBF0" w14:textId="77777777" w:rsidR="006B2348" w:rsidRDefault="006B2348" w:rsidP="0009101A">
            <w:pPr>
              <w:rPr>
                <w:rFonts w:cstheme="minorHAnsi"/>
                <w:b/>
                <w:bCs/>
              </w:rPr>
            </w:pPr>
          </w:p>
          <w:p w14:paraId="42EA5243" w14:textId="77777777" w:rsidR="006B2348" w:rsidRDefault="006B2348" w:rsidP="0009101A">
            <w:pPr>
              <w:rPr>
                <w:rFonts w:cstheme="minorHAnsi"/>
                <w:b/>
                <w:bCs/>
              </w:rPr>
            </w:pPr>
          </w:p>
          <w:p w14:paraId="0CAD2450" w14:textId="77777777" w:rsidR="006B2348" w:rsidRDefault="006B2348" w:rsidP="0009101A">
            <w:pPr>
              <w:rPr>
                <w:rFonts w:cstheme="minorHAnsi"/>
                <w:b/>
                <w:bCs/>
              </w:rPr>
            </w:pPr>
          </w:p>
          <w:p w14:paraId="3FF29CFD" w14:textId="77777777" w:rsidR="006B2348" w:rsidRDefault="006B2348" w:rsidP="0009101A">
            <w:pPr>
              <w:rPr>
                <w:rFonts w:cstheme="minorHAnsi"/>
                <w:b/>
                <w:bCs/>
              </w:rPr>
            </w:pPr>
          </w:p>
          <w:p w14:paraId="39FEA3E6" w14:textId="77777777" w:rsidR="006B2348" w:rsidRDefault="006B2348" w:rsidP="0009101A">
            <w:pPr>
              <w:rPr>
                <w:rFonts w:cstheme="minorHAnsi"/>
                <w:b/>
                <w:bCs/>
              </w:rPr>
            </w:pPr>
          </w:p>
          <w:p w14:paraId="2674B268" w14:textId="77777777" w:rsidR="006B2348" w:rsidRDefault="006B2348" w:rsidP="0009101A">
            <w:pPr>
              <w:rPr>
                <w:rFonts w:cstheme="minorHAnsi"/>
                <w:b/>
                <w:bCs/>
              </w:rPr>
            </w:pPr>
          </w:p>
          <w:p w14:paraId="525ECD0E" w14:textId="77777777" w:rsidR="006B2348" w:rsidRDefault="006B2348" w:rsidP="0009101A">
            <w:pPr>
              <w:rPr>
                <w:rFonts w:cstheme="minorHAnsi"/>
                <w:b/>
                <w:bCs/>
              </w:rPr>
            </w:pPr>
          </w:p>
          <w:p w14:paraId="46F2D682" w14:textId="77777777" w:rsidR="006B2348" w:rsidRDefault="006B2348" w:rsidP="0009101A">
            <w:pPr>
              <w:rPr>
                <w:rFonts w:cstheme="minorHAnsi"/>
                <w:b/>
                <w:bCs/>
              </w:rPr>
            </w:pPr>
          </w:p>
          <w:p w14:paraId="6839CEAD" w14:textId="77777777" w:rsidR="006B2348" w:rsidRDefault="006B2348" w:rsidP="0009101A">
            <w:pPr>
              <w:rPr>
                <w:rFonts w:cstheme="minorHAnsi"/>
                <w:b/>
                <w:bCs/>
              </w:rPr>
            </w:pPr>
          </w:p>
          <w:p w14:paraId="6EFFD343" w14:textId="77777777" w:rsidR="006B2348" w:rsidRDefault="006B2348" w:rsidP="0009101A">
            <w:pPr>
              <w:rPr>
                <w:rFonts w:cstheme="minorHAnsi"/>
                <w:b/>
                <w:bCs/>
              </w:rPr>
            </w:pPr>
          </w:p>
          <w:p w14:paraId="4D24DB55" w14:textId="77777777" w:rsidR="006B2348" w:rsidRDefault="006B2348" w:rsidP="0009101A">
            <w:pPr>
              <w:rPr>
                <w:rFonts w:cstheme="minorHAnsi"/>
                <w:b/>
                <w:bCs/>
              </w:rPr>
            </w:pPr>
          </w:p>
          <w:p w14:paraId="6F0B9658" w14:textId="77777777" w:rsidR="006B2348" w:rsidRDefault="006B2348" w:rsidP="0009101A">
            <w:pPr>
              <w:rPr>
                <w:rFonts w:cstheme="minorHAnsi"/>
                <w:b/>
                <w:bCs/>
              </w:rPr>
            </w:pPr>
          </w:p>
          <w:p w14:paraId="7F203935" w14:textId="77777777" w:rsidR="006B2348" w:rsidRDefault="006B2348" w:rsidP="0009101A">
            <w:pPr>
              <w:rPr>
                <w:rFonts w:cstheme="minorHAnsi"/>
                <w:b/>
                <w:bCs/>
              </w:rPr>
            </w:pPr>
          </w:p>
          <w:p w14:paraId="2E26D0BC" w14:textId="77777777" w:rsidR="006B2348" w:rsidRDefault="006B2348" w:rsidP="0009101A">
            <w:pPr>
              <w:rPr>
                <w:rFonts w:cstheme="minorHAnsi"/>
                <w:b/>
                <w:bCs/>
              </w:rPr>
            </w:pPr>
          </w:p>
          <w:p w14:paraId="20125A7D" w14:textId="77777777" w:rsidR="006B2348" w:rsidRDefault="006B2348" w:rsidP="0009101A">
            <w:pPr>
              <w:rPr>
                <w:rFonts w:cstheme="minorHAnsi"/>
                <w:b/>
                <w:bCs/>
              </w:rPr>
            </w:pPr>
          </w:p>
          <w:p w14:paraId="0457AD25" w14:textId="77777777" w:rsidR="006B2348" w:rsidRDefault="006B2348" w:rsidP="0009101A">
            <w:pPr>
              <w:rPr>
                <w:rFonts w:cstheme="minorHAnsi"/>
                <w:b/>
                <w:bCs/>
              </w:rPr>
            </w:pPr>
          </w:p>
          <w:p w14:paraId="5C38682E" w14:textId="77777777" w:rsidR="006B2348" w:rsidRDefault="006B2348" w:rsidP="0009101A">
            <w:pPr>
              <w:rPr>
                <w:rFonts w:cstheme="minorHAnsi"/>
                <w:b/>
                <w:bCs/>
              </w:rPr>
            </w:pPr>
          </w:p>
          <w:p w14:paraId="070644B5" w14:textId="77777777" w:rsidR="006B2348" w:rsidRDefault="006B2348" w:rsidP="0009101A">
            <w:pPr>
              <w:rPr>
                <w:rFonts w:cstheme="minorHAnsi"/>
                <w:b/>
                <w:bCs/>
              </w:rPr>
            </w:pPr>
          </w:p>
          <w:p w14:paraId="3F86508F" w14:textId="77777777" w:rsidR="006B2348" w:rsidRDefault="006B2348" w:rsidP="0009101A">
            <w:pPr>
              <w:rPr>
                <w:rFonts w:cstheme="minorHAnsi"/>
                <w:b/>
                <w:bCs/>
              </w:rPr>
            </w:pPr>
          </w:p>
          <w:p w14:paraId="44800B25" w14:textId="77777777" w:rsidR="006B2348" w:rsidRDefault="006B2348" w:rsidP="0009101A">
            <w:pPr>
              <w:rPr>
                <w:rFonts w:cstheme="minorHAnsi"/>
                <w:b/>
                <w:bCs/>
              </w:rPr>
            </w:pPr>
          </w:p>
          <w:p w14:paraId="306EFB36" w14:textId="77777777" w:rsidR="006B2348" w:rsidRDefault="006B2348" w:rsidP="0009101A">
            <w:pPr>
              <w:rPr>
                <w:rFonts w:cstheme="minorHAnsi"/>
                <w:b/>
                <w:bCs/>
              </w:rPr>
            </w:pPr>
          </w:p>
          <w:p w14:paraId="516BCECA" w14:textId="77777777" w:rsidR="006B2348" w:rsidRDefault="006B2348" w:rsidP="0009101A">
            <w:pPr>
              <w:rPr>
                <w:rFonts w:cstheme="minorHAnsi"/>
                <w:b/>
                <w:bCs/>
              </w:rPr>
            </w:pPr>
          </w:p>
          <w:p w14:paraId="15B5AD29" w14:textId="77777777" w:rsidR="006B2348" w:rsidRDefault="006B2348" w:rsidP="0009101A">
            <w:pPr>
              <w:rPr>
                <w:rFonts w:cstheme="minorHAnsi"/>
                <w:b/>
                <w:bCs/>
              </w:rPr>
            </w:pPr>
          </w:p>
          <w:p w14:paraId="7CEB54F9" w14:textId="77777777" w:rsidR="006B2348" w:rsidRDefault="006B2348" w:rsidP="0009101A">
            <w:pPr>
              <w:rPr>
                <w:rFonts w:cstheme="minorHAnsi"/>
                <w:b/>
                <w:bCs/>
              </w:rPr>
            </w:pPr>
          </w:p>
          <w:p w14:paraId="7124B401" w14:textId="77777777" w:rsidR="006B2348" w:rsidRDefault="006B2348" w:rsidP="0009101A">
            <w:pPr>
              <w:rPr>
                <w:rFonts w:cstheme="minorHAnsi"/>
                <w:b/>
                <w:bCs/>
              </w:rPr>
            </w:pPr>
          </w:p>
          <w:p w14:paraId="18A263B5" w14:textId="77777777" w:rsidR="006B2348" w:rsidRDefault="006B2348" w:rsidP="0009101A">
            <w:pPr>
              <w:rPr>
                <w:rFonts w:cstheme="minorHAnsi"/>
                <w:b/>
                <w:bCs/>
              </w:rPr>
            </w:pPr>
          </w:p>
          <w:p w14:paraId="7BEB8EC8" w14:textId="77777777" w:rsidR="006B2348" w:rsidRDefault="006B2348" w:rsidP="0009101A">
            <w:pPr>
              <w:rPr>
                <w:rFonts w:cstheme="minorHAnsi"/>
                <w:b/>
                <w:bCs/>
              </w:rPr>
            </w:pPr>
          </w:p>
          <w:p w14:paraId="7D4BE328" w14:textId="77777777" w:rsidR="006B2348" w:rsidRDefault="006B2348" w:rsidP="0009101A">
            <w:pPr>
              <w:rPr>
                <w:rFonts w:cstheme="minorHAnsi"/>
                <w:b/>
                <w:bCs/>
              </w:rPr>
            </w:pPr>
          </w:p>
          <w:p w14:paraId="043ABE4A" w14:textId="77777777" w:rsidR="006B2348" w:rsidRDefault="006B2348" w:rsidP="0009101A">
            <w:pPr>
              <w:rPr>
                <w:rFonts w:cstheme="minorHAnsi"/>
                <w:b/>
                <w:bCs/>
              </w:rPr>
            </w:pPr>
          </w:p>
          <w:p w14:paraId="6E81BB2F" w14:textId="77777777" w:rsidR="006B2348" w:rsidRDefault="006B2348" w:rsidP="0009101A">
            <w:pPr>
              <w:rPr>
                <w:rFonts w:cstheme="minorHAnsi"/>
                <w:b/>
                <w:bCs/>
              </w:rPr>
            </w:pPr>
          </w:p>
          <w:p w14:paraId="79A1B656" w14:textId="77777777" w:rsidR="006B2348" w:rsidRDefault="006B2348" w:rsidP="0009101A">
            <w:pPr>
              <w:rPr>
                <w:rFonts w:cstheme="minorHAnsi"/>
                <w:b/>
                <w:bCs/>
              </w:rPr>
            </w:pPr>
          </w:p>
          <w:p w14:paraId="74C4A6BE" w14:textId="77777777" w:rsidR="006B2348" w:rsidRDefault="006B2348" w:rsidP="0009101A">
            <w:pPr>
              <w:rPr>
                <w:rFonts w:cstheme="minorHAnsi"/>
                <w:b/>
                <w:bCs/>
              </w:rPr>
            </w:pPr>
          </w:p>
          <w:p w14:paraId="58D724D1" w14:textId="77777777" w:rsidR="006B2348" w:rsidRDefault="006B2348" w:rsidP="0009101A">
            <w:pPr>
              <w:rPr>
                <w:rFonts w:cstheme="minorHAnsi"/>
                <w:b/>
                <w:bCs/>
              </w:rPr>
            </w:pPr>
          </w:p>
          <w:p w14:paraId="7E670DB8" w14:textId="77777777" w:rsidR="006B2348" w:rsidRDefault="006B2348" w:rsidP="0009101A">
            <w:pPr>
              <w:rPr>
                <w:rFonts w:cstheme="minorHAnsi"/>
                <w:b/>
                <w:bCs/>
              </w:rPr>
            </w:pPr>
          </w:p>
          <w:p w14:paraId="14D75A71" w14:textId="52865782" w:rsidR="006B2348" w:rsidRDefault="006B2348" w:rsidP="0009101A">
            <w:pPr>
              <w:rPr>
                <w:rFonts w:cstheme="minorHAnsi"/>
                <w:b/>
                <w:bCs/>
              </w:rPr>
            </w:pPr>
          </w:p>
        </w:tc>
      </w:tr>
    </w:tbl>
    <w:p w14:paraId="2C197E34" w14:textId="690B58A2" w:rsidR="00214CB9" w:rsidRDefault="00214CB9" w:rsidP="0009101A">
      <w:pPr>
        <w:rPr>
          <w:rFonts w:ascii="Arial" w:hAnsi="Arial" w:cs="Arial"/>
          <w:color w:val="222222"/>
          <w:sz w:val="42"/>
          <w:szCs w:val="42"/>
          <w:shd w:val="clear" w:color="auto" w:fill="F8F9FA"/>
        </w:rPr>
      </w:pP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Roinn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2</w:t>
      </w:r>
    </w:p>
    <w:p w14:paraId="00FD6ABB" w14:textId="515F0207" w:rsidR="000B1E40" w:rsidRDefault="00432F04" w:rsidP="00994775">
      <w:pPr>
        <w:rPr>
          <w:rFonts w:cstheme="minorHAnsi"/>
          <w:b/>
          <w:bCs/>
          <w:sz w:val="24"/>
          <w:szCs w:val="24"/>
        </w:rPr>
      </w:pPr>
      <w:proofErr w:type="spellStart"/>
      <w:r w:rsidRPr="006E3308">
        <w:rPr>
          <w:rFonts w:cstheme="minorHAnsi"/>
          <w:b/>
          <w:bCs/>
          <w:sz w:val="24"/>
          <w:szCs w:val="24"/>
        </w:rPr>
        <w:t>Gníomhaíocht</w:t>
      </w:r>
      <w:proofErr w:type="spellEnd"/>
      <w:r w:rsidRPr="006E330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E3308">
        <w:rPr>
          <w:rFonts w:cstheme="minorHAnsi"/>
          <w:b/>
          <w:bCs/>
          <w:sz w:val="24"/>
          <w:szCs w:val="24"/>
        </w:rPr>
        <w:t>agus</w:t>
      </w:r>
      <w:proofErr w:type="spellEnd"/>
      <w:r w:rsidRPr="006E330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E3308">
        <w:rPr>
          <w:rFonts w:cstheme="minorHAnsi"/>
          <w:b/>
          <w:bCs/>
          <w:sz w:val="24"/>
          <w:szCs w:val="24"/>
        </w:rPr>
        <w:t>solúbthacht</w:t>
      </w:r>
      <w:proofErr w:type="spellEnd"/>
      <w:r w:rsidRPr="006E330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E3308">
        <w:rPr>
          <w:rFonts w:cstheme="minorHAnsi"/>
          <w:b/>
          <w:bCs/>
          <w:sz w:val="24"/>
          <w:szCs w:val="24"/>
        </w:rPr>
        <w:t>i</w:t>
      </w:r>
      <w:proofErr w:type="spellEnd"/>
      <w:r w:rsidRPr="006E330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E3308">
        <w:rPr>
          <w:rFonts w:cstheme="minorHAnsi"/>
          <w:b/>
          <w:bCs/>
          <w:sz w:val="24"/>
          <w:szCs w:val="24"/>
        </w:rPr>
        <w:t>scoileanna</w:t>
      </w:r>
      <w:proofErr w:type="spellEnd"/>
      <w:r w:rsidRPr="006E3308">
        <w:rPr>
          <w:rFonts w:cstheme="minorHAnsi"/>
          <w:b/>
          <w:bCs/>
          <w:sz w:val="24"/>
          <w:szCs w:val="24"/>
        </w:rPr>
        <w:t xml:space="preserve"> </w:t>
      </w:r>
    </w:p>
    <w:p w14:paraId="44DD9DD6" w14:textId="2367A0FD" w:rsidR="007418CB" w:rsidRPr="007418CB" w:rsidRDefault="007418CB" w:rsidP="007418CB">
      <w:pPr>
        <w:pStyle w:val="ListParagraph"/>
        <w:ind w:left="0"/>
        <w:rPr>
          <w:i/>
          <w:iCs/>
        </w:rPr>
      </w:pPr>
      <w:proofErr w:type="spellStart"/>
      <w:r w:rsidRPr="003E6504">
        <w:rPr>
          <w:i/>
          <w:iCs/>
        </w:rPr>
        <w:t>Maidir</w:t>
      </w:r>
      <w:proofErr w:type="spellEnd"/>
      <w:r w:rsidRPr="003E6504">
        <w:rPr>
          <w:i/>
          <w:iCs/>
        </w:rPr>
        <w:t xml:space="preserve"> leis an </w:t>
      </w:r>
      <w:proofErr w:type="spellStart"/>
      <w:r w:rsidRPr="003E6504">
        <w:rPr>
          <w:i/>
          <w:iCs/>
        </w:rPr>
        <w:t>gcuraclam</w:t>
      </w:r>
      <w:proofErr w:type="spellEnd"/>
      <w:r w:rsidRPr="003E6504">
        <w:rPr>
          <w:i/>
          <w:iCs/>
        </w:rPr>
        <w:t xml:space="preserve"> </w:t>
      </w:r>
      <w:proofErr w:type="spellStart"/>
      <w:r w:rsidRPr="003E6504">
        <w:rPr>
          <w:i/>
          <w:iCs/>
        </w:rPr>
        <w:t>athfhorbartha</w:t>
      </w:r>
      <w:proofErr w:type="spellEnd"/>
      <w:r w:rsidRPr="003E6504">
        <w:rPr>
          <w:i/>
          <w:iCs/>
        </w:rPr>
        <w:t xml:space="preserve">, </w:t>
      </w:r>
      <w:proofErr w:type="spellStart"/>
      <w:r w:rsidRPr="003E6504">
        <w:rPr>
          <w:i/>
          <w:iCs/>
        </w:rPr>
        <w:t>molann</w:t>
      </w:r>
      <w:proofErr w:type="spellEnd"/>
      <w:r w:rsidRPr="003E6504">
        <w:rPr>
          <w:i/>
          <w:iCs/>
        </w:rPr>
        <w:t xml:space="preserve"> an </w:t>
      </w:r>
      <w:proofErr w:type="spellStart"/>
      <w:r w:rsidRPr="003E6504">
        <w:rPr>
          <w:i/>
          <w:iCs/>
        </w:rPr>
        <w:t>Dréachtchreat</w:t>
      </w:r>
      <w:proofErr w:type="spellEnd"/>
      <w:r w:rsidRPr="003E6504">
        <w:rPr>
          <w:i/>
          <w:iCs/>
        </w:rPr>
        <w:t xml:space="preserve"> </w:t>
      </w:r>
      <w:proofErr w:type="spellStart"/>
      <w:r w:rsidRPr="003E6504">
        <w:rPr>
          <w:i/>
          <w:iCs/>
        </w:rPr>
        <w:t>Curaclaim</w:t>
      </w:r>
      <w:proofErr w:type="spellEnd"/>
      <w:r w:rsidRPr="003E6504">
        <w:rPr>
          <w:i/>
          <w:iCs/>
        </w:rPr>
        <w:t xml:space="preserve"> </w:t>
      </w:r>
      <w:proofErr w:type="spellStart"/>
      <w:r w:rsidR="009072F4">
        <w:rPr>
          <w:i/>
          <w:iCs/>
        </w:rPr>
        <w:t>na</w:t>
      </w:r>
      <w:proofErr w:type="spellEnd"/>
      <w:r w:rsidR="009072F4">
        <w:rPr>
          <w:i/>
          <w:iCs/>
        </w:rPr>
        <w:t xml:space="preserve"> </w:t>
      </w:r>
      <w:proofErr w:type="spellStart"/>
      <w:r w:rsidRPr="003E6504">
        <w:rPr>
          <w:i/>
          <w:iCs/>
        </w:rPr>
        <w:t>Bunscoile</w:t>
      </w:r>
      <w:proofErr w:type="spellEnd"/>
      <w:r>
        <w:rPr>
          <w:i/>
          <w:iCs/>
        </w:rPr>
        <w:t>:</w:t>
      </w:r>
    </w:p>
    <w:p w14:paraId="1DC5233D" w14:textId="544AD414" w:rsidR="00222E20" w:rsidRPr="007418CB" w:rsidRDefault="00222E20" w:rsidP="007418CB">
      <w:pPr>
        <w:pStyle w:val="ListParagraph"/>
        <w:numPr>
          <w:ilvl w:val="0"/>
          <w:numId w:val="15"/>
        </w:numPr>
        <w:spacing w:line="360" w:lineRule="auto"/>
        <w:rPr>
          <w:rFonts w:ascii="Calibri" w:eastAsia="Calibri" w:hAnsi="Calibri" w:cs="Calibri"/>
        </w:rPr>
      </w:pPr>
      <w:r w:rsidRPr="007418CB">
        <w:rPr>
          <w:rFonts w:ascii="Calibri" w:eastAsia="Calibri" w:hAnsi="Calibri" w:cs="Calibri"/>
        </w:rPr>
        <w:t xml:space="preserve">Gur le </w:t>
      </w:r>
      <w:proofErr w:type="spellStart"/>
      <w:r w:rsidRPr="007418CB">
        <w:rPr>
          <w:rFonts w:ascii="Calibri" w:eastAsia="Calibri" w:hAnsi="Calibri" w:cs="Calibri"/>
        </w:rPr>
        <w:t>gach</w:t>
      </w:r>
      <w:proofErr w:type="spellEnd"/>
      <w:r w:rsidRPr="007418CB">
        <w:rPr>
          <w:rFonts w:ascii="Calibri" w:eastAsia="Calibri" w:hAnsi="Calibri" w:cs="Calibri"/>
        </w:rPr>
        <w:t xml:space="preserve"> </w:t>
      </w:r>
      <w:proofErr w:type="spellStart"/>
      <w:r w:rsidRPr="007418CB">
        <w:rPr>
          <w:rFonts w:ascii="Calibri" w:eastAsia="Calibri" w:hAnsi="Calibri" w:cs="Calibri"/>
        </w:rPr>
        <w:t>páiste</w:t>
      </w:r>
      <w:proofErr w:type="spellEnd"/>
      <w:r w:rsidRPr="007418CB">
        <w:rPr>
          <w:rFonts w:ascii="Calibri" w:eastAsia="Calibri" w:hAnsi="Calibri" w:cs="Calibri"/>
        </w:rPr>
        <w:t xml:space="preserve"> é.</w:t>
      </w:r>
    </w:p>
    <w:p w14:paraId="3B1EAC8A" w14:textId="6CC47955" w:rsidR="00222E20" w:rsidRPr="007418CB" w:rsidRDefault="00222E20" w:rsidP="007418CB">
      <w:pPr>
        <w:pStyle w:val="ListParagraph"/>
        <w:numPr>
          <w:ilvl w:val="0"/>
          <w:numId w:val="15"/>
        </w:numPr>
        <w:spacing w:line="360" w:lineRule="auto"/>
        <w:rPr>
          <w:rFonts w:ascii="Calibri" w:eastAsia="Calibri" w:hAnsi="Calibri" w:cs="Calibri"/>
        </w:rPr>
      </w:pPr>
      <w:r w:rsidRPr="007418CB">
        <w:rPr>
          <w:rFonts w:ascii="Calibri" w:eastAsia="Calibri" w:hAnsi="Calibri" w:cs="Calibri"/>
        </w:rPr>
        <w:t>Go n-</w:t>
      </w:r>
      <w:proofErr w:type="spellStart"/>
      <w:r w:rsidRPr="007418CB">
        <w:rPr>
          <w:rFonts w:ascii="Calibri" w:eastAsia="Calibri" w:hAnsi="Calibri" w:cs="Calibri"/>
        </w:rPr>
        <w:t>aithneoidh</w:t>
      </w:r>
      <w:proofErr w:type="spellEnd"/>
      <w:r w:rsidRPr="007418CB">
        <w:rPr>
          <w:rFonts w:ascii="Calibri" w:eastAsia="Calibri" w:hAnsi="Calibri" w:cs="Calibri"/>
        </w:rPr>
        <w:t xml:space="preserve"> </w:t>
      </w:r>
      <w:proofErr w:type="spellStart"/>
      <w:r w:rsidRPr="007418CB">
        <w:rPr>
          <w:rFonts w:ascii="Calibri" w:eastAsia="Calibri" w:hAnsi="Calibri" w:cs="Calibri"/>
        </w:rPr>
        <w:t>sé</w:t>
      </w:r>
      <w:proofErr w:type="spellEnd"/>
      <w:r w:rsidRPr="007418CB">
        <w:rPr>
          <w:rFonts w:ascii="Calibri" w:eastAsia="Calibri" w:hAnsi="Calibri" w:cs="Calibri"/>
        </w:rPr>
        <w:t xml:space="preserve"> </w:t>
      </w:r>
      <w:proofErr w:type="spellStart"/>
      <w:r w:rsidRPr="007418CB">
        <w:rPr>
          <w:rFonts w:ascii="Calibri" w:eastAsia="Calibri" w:hAnsi="Calibri" w:cs="Calibri"/>
        </w:rPr>
        <w:t>gairmiúlacht</w:t>
      </w:r>
      <w:proofErr w:type="spellEnd"/>
      <w:r w:rsidRPr="007418CB">
        <w:rPr>
          <w:rFonts w:ascii="Calibri" w:eastAsia="Calibri" w:hAnsi="Calibri" w:cs="Calibri"/>
        </w:rPr>
        <w:t xml:space="preserve"> </w:t>
      </w:r>
      <w:proofErr w:type="spellStart"/>
      <w:r w:rsidRPr="007418CB">
        <w:rPr>
          <w:rFonts w:ascii="Calibri" w:eastAsia="Calibri" w:hAnsi="Calibri" w:cs="Calibri"/>
        </w:rPr>
        <w:t>agus</w:t>
      </w:r>
      <w:proofErr w:type="spellEnd"/>
      <w:r w:rsidRPr="007418CB">
        <w:rPr>
          <w:rFonts w:ascii="Calibri" w:eastAsia="Calibri" w:hAnsi="Calibri" w:cs="Calibri"/>
        </w:rPr>
        <w:t xml:space="preserve"> </w:t>
      </w:r>
      <w:proofErr w:type="spellStart"/>
      <w:r w:rsidRPr="007418CB">
        <w:rPr>
          <w:rFonts w:ascii="Calibri" w:eastAsia="Calibri" w:hAnsi="Calibri" w:cs="Calibri"/>
        </w:rPr>
        <w:t>gníomhú</w:t>
      </w:r>
      <w:proofErr w:type="spellEnd"/>
      <w:r w:rsidRPr="007418CB">
        <w:rPr>
          <w:rFonts w:ascii="Calibri" w:eastAsia="Calibri" w:hAnsi="Calibri" w:cs="Calibri"/>
        </w:rPr>
        <w:t xml:space="preserve"> </w:t>
      </w:r>
      <w:proofErr w:type="spellStart"/>
      <w:r w:rsidRPr="007418CB">
        <w:rPr>
          <w:rFonts w:ascii="Calibri" w:eastAsia="Calibri" w:hAnsi="Calibri" w:cs="Calibri"/>
        </w:rPr>
        <w:t>mhúinteoirí</w:t>
      </w:r>
      <w:proofErr w:type="spellEnd"/>
      <w:r w:rsidRPr="007418CB">
        <w:rPr>
          <w:rFonts w:ascii="Calibri" w:eastAsia="Calibri" w:hAnsi="Calibri" w:cs="Calibri"/>
        </w:rPr>
        <w:t xml:space="preserve"> </w:t>
      </w:r>
      <w:proofErr w:type="spellStart"/>
      <w:r w:rsidRPr="007418CB">
        <w:rPr>
          <w:rFonts w:ascii="Calibri" w:eastAsia="Calibri" w:hAnsi="Calibri" w:cs="Calibri"/>
        </w:rPr>
        <w:t>agus</w:t>
      </w:r>
      <w:proofErr w:type="spellEnd"/>
      <w:r w:rsidRPr="007418CB">
        <w:rPr>
          <w:rFonts w:ascii="Calibri" w:eastAsia="Calibri" w:hAnsi="Calibri" w:cs="Calibri"/>
        </w:rPr>
        <w:t xml:space="preserve"> </w:t>
      </w:r>
      <w:proofErr w:type="spellStart"/>
      <w:r w:rsidRPr="007418CB">
        <w:rPr>
          <w:rFonts w:ascii="Calibri" w:eastAsia="Calibri" w:hAnsi="Calibri" w:cs="Calibri"/>
        </w:rPr>
        <w:t>phríomhoidí</w:t>
      </w:r>
      <w:proofErr w:type="spellEnd"/>
      <w:r w:rsidRPr="007418CB">
        <w:rPr>
          <w:rFonts w:ascii="Calibri" w:eastAsia="Calibri" w:hAnsi="Calibri" w:cs="Calibri"/>
        </w:rPr>
        <w:t xml:space="preserve"> </w:t>
      </w:r>
      <w:proofErr w:type="spellStart"/>
      <w:r w:rsidRPr="007418CB">
        <w:rPr>
          <w:rFonts w:ascii="Calibri" w:eastAsia="Calibri" w:hAnsi="Calibri" w:cs="Calibri"/>
        </w:rPr>
        <w:t>agus</w:t>
      </w:r>
      <w:proofErr w:type="spellEnd"/>
      <w:r w:rsidRPr="007418CB">
        <w:rPr>
          <w:rFonts w:ascii="Calibri" w:eastAsia="Calibri" w:hAnsi="Calibri" w:cs="Calibri"/>
        </w:rPr>
        <w:t xml:space="preserve"> </w:t>
      </w:r>
      <w:proofErr w:type="spellStart"/>
      <w:r w:rsidRPr="007418CB">
        <w:rPr>
          <w:rFonts w:ascii="Calibri" w:eastAsia="Calibri" w:hAnsi="Calibri" w:cs="Calibri"/>
        </w:rPr>
        <w:t>iad</w:t>
      </w:r>
      <w:proofErr w:type="spellEnd"/>
      <w:r w:rsidRPr="007418CB">
        <w:rPr>
          <w:rFonts w:ascii="Calibri" w:eastAsia="Calibri" w:hAnsi="Calibri" w:cs="Calibri"/>
        </w:rPr>
        <w:t xml:space="preserve"> ag cur an </w:t>
      </w:r>
      <w:proofErr w:type="spellStart"/>
      <w:r w:rsidRPr="007418CB">
        <w:rPr>
          <w:rFonts w:ascii="Calibri" w:eastAsia="Calibri" w:hAnsi="Calibri" w:cs="Calibri"/>
        </w:rPr>
        <w:t>curaclam</w:t>
      </w:r>
      <w:proofErr w:type="spellEnd"/>
      <w:r w:rsidRPr="007418CB">
        <w:rPr>
          <w:rFonts w:ascii="Calibri" w:eastAsia="Calibri" w:hAnsi="Calibri" w:cs="Calibri"/>
        </w:rPr>
        <w:t xml:space="preserve"> </w:t>
      </w:r>
      <w:proofErr w:type="spellStart"/>
      <w:r w:rsidRPr="007418CB">
        <w:rPr>
          <w:rFonts w:ascii="Calibri" w:eastAsia="Calibri" w:hAnsi="Calibri" w:cs="Calibri"/>
        </w:rPr>
        <w:t>i</w:t>
      </w:r>
      <w:proofErr w:type="spellEnd"/>
      <w:r w:rsidRPr="007418CB">
        <w:rPr>
          <w:rFonts w:ascii="Calibri" w:eastAsia="Calibri" w:hAnsi="Calibri" w:cs="Calibri"/>
        </w:rPr>
        <w:t xml:space="preserve"> </w:t>
      </w:r>
      <w:proofErr w:type="spellStart"/>
      <w:r w:rsidRPr="007418CB">
        <w:rPr>
          <w:rFonts w:ascii="Calibri" w:eastAsia="Calibri" w:hAnsi="Calibri" w:cs="Calibri"/>
        </w:rPr>
        <w:t>bhfeidhm</w:t>
      </w:r>
      <w:proofErr w:type="spellEnd"/>
      <w:r w:rsidRPr="007418CB">
        <w:rPr>
          <w:rFonts w:ascii="Calibri" w:eastAsia="Calibri" w:hAnsi="Calibri" w:cs="Calibri"/>
        </w:rPr>
        <w:t xml:space="preserve"> </w:t>
      </w:r>
      <w:proofErr w:type="spellStart"/>
      <w:r w:rsidRPr="007418CB">
        <w:rPr>
          <w:rFonts w:ascii="Calibri" w:eastAsia="Calibri" w:hAnsi="Calibri" w:cs="Calibri"/>
        </w:rPr>
        <w:t>i</w:t>
      </w:r>
      <w:proofErr w:type="spellEnd"/>
      <w:r w:rsidRPr="007418CB">
        <w:rPr>
          <w:rFonts w:ascii="Calibri" w:eastAsia="Calibri" w:hAnsi="Calibri" w:cs="Calibri"/>
        </w:rPr>
        <w:t xml:space="preserve"> </w:t>
      </w:r>
      <w:proofErr w:type="spellStart"/>
      <w:r w:rsidRPr="007418CB">
        <w:rPr>
          <w:rFonts w:ascii="Calibri" w:eastAsia="Calibri" w:hAnsi="Calibri" w:cs="Calibri"/>
        </w:rPr>
        <w:t>gcomhthéacs</w:t>
      </w:r>
      <w:proofErr w:type="spellEnd"/>
      <w:r w:rsidRPr="007418CB">
        <w:rPr>
          <w:rFonts w:ascii="Calibri" w:eastAsia="Calibri" w:hAnsi="Calibri" w:cs="Calibri"/>
        </w:rPr>
        <w:t xml:space="preserve"> a </w:t>
      </w:r>
      <w:proofErr w:type="spellStart"/>
      <w:r w:rsidRPr="007418CB">
        <w:rPr>
          <w:rFonts w:ascii="Calibri" w:eastAsia="Calibri" w:hAnsi="Calibri" w:cs="Calibri"/>
        </w:rPr>
        <w:t>scoile</w:t>
      </w:r>
      <w:proofErr w:type="spellEnd"/>
      <w:r w:rsidRPr="007418CB">
        <w:rPr>
          <w:rFonts w:ascii="Calibri" w:eastAsia="Calibri" w:hAnsi="Calibri" w:cs="Calibri"/>
        </w:rPr>
        <w:t xml:space="preserve"> </w:t>
      </w:r>
      <w:proofErr w:type="spellStart"/>
      <w:r w:rsidRPr="007418CB">
        <w:rPr>
          <w:rFonts w:ascii="Calibri" w:eastAsia="Calibri" w:hAnsi="Calibri" w:cs="Calibri"/>
        </w:rPr>
        <w:t>féin</w:t>
      </w:r>
      <w:proofErr w:type="spellEnd"/>
      <w:r w:rsidRPr="007418CB">
        <w:rPr>
          <w:rFonts w:ascii="Calibri" w:eastAsia="Calibri" w:hAnsi="Calibri" w:cs="Calibri"/>
        </w:rPr>
        <w:t>.</w:t>
      </w:r>
    </w:p>
    <w:p w14:paraId="51731C0C" w14:textId="13DFF8DF" w:rsidR="00222E20" w:rsidRPr="007418CB" w:rsidRDefault="00222E20" w:rsidP="007418CB">
      <w:pPr>
        <w:pStyle w:val="ListParagraph"/>
        <w:numPr>
          <w:ilvl w:val="0"/>
          <w:numId w:val="15"/>
        </w:numPr>
        <w:spacing w:line="360" w:lineRule="auto"/>
        <w:rPr>
          <w:rFonts w:ascii="Calibri" w:eastAsia="Calibri" w:hAnsi="Calibri" w:cs="Calibri"/>
        </w:rPr>
      </w:pPr>
      <w:r w:rsidRPr="007418CB">
        <w:rPr>
          <w:rFonts w:ascii="Calibri" w:eastAsia="Calibri" w:hAnsi="Calibri" w:cs="Calibri"/>
        </w:rPr>
        <w:t xml:space="preserve">Go </w:t>
      </w:r>
      <w:proofErr w:type="spellStart"/>
      <w:r w:rsidRPr="007418CB">
        <w:rPr>
          <w:rFonts w:ascii="Calibri" w:eastAsia="Calibri" w:hAnsi="Calibri" w:cs="Calibri"/>
        </w:rPr>
        <w:t>gcuirfidh</w:t>
      </w:r>
      <w:proofErr w:type="spellEnd"/>
      <w:r w:rsidRPr="007418CB">
        <w:rPr>
          <w:rFonts w:ascii="Calibri" w:eastAsia="Calibri" w:hAnsi="Calibri" w:cs="Calibri"/>
        </w:rPr>
        <w:t xml:space="preserve"> </w:t>
      </w:r>
      <w:proofErr w:type="spellStart"/>
      <w:r w:rsidRPr="007418CB">
        <w:rPr>
          <w:rFonts w:ascii="Calibri" w:eastAsia="Calibri" w:hAnsi="Calibri" w:cs="Calibri"/>
        </w:rPr>
        <w:t>sé</w:t>
      </w:r>
      <w:proofErr w:type="spellEnd"/>
      <w:r w:rsidRPr="007418CB">
        <w:rPr>
          <w:rFonts w:ascii="Calibri" w:eastAsia="Calibri" w:hAnsi="Calibri" w:cs="Calibri"/>
        </w:rPr>
        <w:t xml:space="preserve"> </w:t>
      </w:r>
      <w:proofErr w:type="spellStart"/>
      <w:r w:rsidRPr="007418CB">
        <w:rPr>
          <w:rFonts w:ascii="Calibri" w:eastAsia="Calibri" w:hAnsi="Calibri" w:cs="Calibri"/>
        </w:rPr>
        <w:t>breis</w:t>
      </w:r>
      <w:proofErr w:type="spellEnd"/>
      <w:r w:rsidRPr="007418CB">
        <w:rPr>
          <w:rFonts w:ascii="Calibri" w:eastAsia="Calibri" w:hAnsi="Calibri" w:cs="Calibri"/>
        </w:rPr>
        <w:t xml:space="preserve"> </w:t>
      </w:r>
      <w:proofErr w:type="spellStart"/>
      <w:r w:rsidRPr="007418CB">
        <w:rPr>
          <w:rFonts w:ascii="Calibri" w:eastAsia="Calibri" w:hAnsi="Calibri" w:cs="Calibri"/>
        </w:rPr>
        <w:t>solúbthachta</w:t>
      </w:r>
      <w:proofErr w:type="spellEnd"/>
      <w:r w:rsidRPr="007418CB">
        <w:rPr>
          <w:rFonts w:ascii="Calibri" w:eastAsia="Calibri" w:hAnsi="Calibri" w:cs="Calibri"/>
        </w:rPr>
        <w:t xml:space="preserve"> </w:t>
      </w:r>
      <w:proofErr w:type="spellStart"/>
      <w:r w:rsidRPr="007418CB">
        <w:rPr>
          <w:rFonts w:ascii="Calibri" w:eastAsia="Calibri" w:hAnsi="Calibri" w:cs="Calibri"/>
        </w:rPr>
        <w:t>ar</w:t>
      </w:r>
      <w:proofErr w:type="spellEnd"/>
      <w:r w:rsidRPr="007418CB">
        <w:rPr>
          <w:rFonts w:ascii="Calibri" w:eastAsia="Calibri" w:hAnsi="Calibri" w:cs="Calibri"/>
        </w:rPr>
        <w:t xml:space="preserve"> </w:t>
      </w:r>
      <w:proofErr w:type="spellStart"/>
      <w:r w:rsidRPr="007418CB">
        <w:rPr>
          <w:rFonts w:ascii="Calibri" w:eastAsia="Calibri" w:hAnsi="Calibri" w:cs="Calibri"/>
        </w:rPr>
        <w:t>fáil</w:t>
      </w:r>
      <w:proofErr w:type="spellEnd"/>
      <w:r w:rsidRPr="007418CB">
        <w:rPr>
          <w:rFonts w:ascii="Calibri" w:eastAsia="Calibri" w:hAnsi="Calibri" w:cs="Calibri"/>
        </w:rPr>
        <w:t xml:space="preserve"> do </w:t>
      </w:r>
      <w:proofErr w:type="spellStart"/>
      <w:r w:rsidRPr="007418CB">
        <w:rPr>
          <w:rFonts w:ascii="Calibri" w:eastAsia="Calibri" w:hAnsi="Calibri" w:cs="Calibri"/>
        </w:rPr>
        <w:t>scoileanna</w:t>
      </w:r>
      <w:proofErr w:type="spellEnd"/>
      <w:r w:rsidRPr="007418CB">
        <w:rPr>
          <w:rFonts w:ascii="Calibri" w:eastAsia="Calibri" w:hAnsi="Calibri" w:cs="Calibri"/>
        </w:rPr>
        <w:t xml:space="preserve"> </w:t>
      </w:r>
      <w:proofErr w:type="spellStart"/>
      <w:r w:rsidRPr="007418CB">
        <w:rPr>
          <w:rFonts w:ascii="Calibri" w:eastAsia="Calibri" w:hAnsi="Calibri" w:cs="Calibri"/>
        </w:rPr>
        <w:t>maidir</w:t>
      </w:r>
      <w:proofErr w:type="spellEnd"/>
      <w:r w:rsidRPr="007418CB">
        <w:rPr>
          <w:rFonts w:ascii="Calibri" w:eastAsia="Calibri" w:hAnsi="Calibri" w:cs="Calibri"/>
        </w:rPr>
        <w:t xml:space="preserve"> le </w:t>
      </w:r>
      <w:proofErr w:type="spellStart"/>
      <w:r w:rsidRPr="007418CB">
        <w:rPr>
          <w:rFonts w:ascii="Calibri" w:eastAsia="Calibri" w:hAnsi="Calibri" w:cs="Calibri"/>
        </w:rPr>
        <w:t>pleanáil</w:t>
      </w:r>
      <w:proofErr w:type="spellEnd"/>
      <w:r w:rsidRPr="007418CB">
        <w:rPr>
          <w:rFonts w:ascii="Calibri" w:eastAsia="Calibri" w:hAnsi="Calibri" w:cs="Calibri"/>
        </w:rPr>
        <w:t xml:space="preserve"> </w:t>
      </w:r>
      <w:proofErr w:type="spellStart"/>
      <w:r w:rsidRPr="007418CB">
        <w:rPr>
          <w:rFonts w:ascii="Calibri" w:eastAsia="Calibri" w:hAnsi="Calibri" w:cs="Calibri"/>
        </w:rPr>
        <w:t>agus</w:t>
      </w:r>
      <w:proofErr w:type="spellEnd"/>
      <w:r w:rsidRPr="007418CB">
        <w:rPr>
          <w:rFonts w:ascii="Calibri" w:eastAsia="Calibri" w:hAnsi="Calibri" w:cs="Calibri"/>
        </w:rPr>
        <w:t xml:space="preserve"> </w:t>
      </w:r>
      <w:proofErr w:type="spellStart"/>
      <w:r w:rsidRPr="007418CB">
        <w:rPr>
          <w:rFonts w:ascii="Calibri" w:eastAsia="Calibri" w:hAnsi="Calibri" w:cs="Calibri"/>
        </w:rPr>
        <w:t>socruithe</w:t>
      </w:r>
      <w:proofErr w:type="spellEnd"/>
      <w:r w:rsidRPr="007418CB">
        <w:rPr>
          <w:rFonts w:ascii="Calibri" w:eastAsia="Calibri" w:hAnsi="Calibri" w:cs="Calibri"/>
        </w:rPr>
        <w:t xml:space="preserve"> </w:t>
      </w:r>
      <w:proofErr w:type="spellStart"/>
      <w:r w:rsidRPr="007418CB">
        <w:rPr>
          <w:rFonts w:ascii="Calibri" w:eastAsia="Calibri" w:hAnsi="Calibri" w:cs="Calibri"/>
        </w:rPr>
        <w:t>amchláir</w:t>
      </w:r>
      <w:proofErr w:type="spellEnd"/>
      <w:r w:rsidRPr="007418CB">
        <w:rPr>
          <w:rFonts w:ascii="Calibri" w:eastAsia="Calibri" w:hAnsi="Calibri" w:cs="Calibri"/>
        </w:rPr>
        <w:t xml:space="preserve"> </w:t>
      </w:r>
      <w:proofErr w:type="spellStart"/>
      <w:r w:rsidRPr="007418CB">
        <w:rPr>
          <w:rFonts w:ascii="Calibri" w:eastAsia="Calibri" w:hAnsi="Calibri" w:cs="Calibri"/>
        </w:rPr>
        <w:t>chun</w:t>
      </w:r>
      <w:proofErr w:type="spellEnd"/>
      <w:r w:rsidRPr="007418CB">
        <w:rPr>
          <w:rFonts w:ascii="Calibri" w:eastAsia="Calibri" w:hAnsi="Calibri" w:cs="Calibri"/>
        </w:rPr>
        <w:t xml:space="preserve"> </w:t>
      </w:r>
      <w:proofErr w:type="spellStart"/>
      <w:r w:rsidRPr="007418CB">
        <w:rPr>
          <w:rFonts w:ascii="Calibri" w:eastAsia="Calibri" w:hAnsi="Calibri" w:cs="Calibri"/>
        </w:rPr>
        <w:t>deiseanna</w:t>
      </w:r>
      <w:proofErr w:type="spellEnd"/>
      <w:r w:rsidRPr="007418CB">
        <w:rPr>
          <w:rFonts w:ascii="Calibri" w:eastAsia="Calibri" w:hAnsi="Calibri" w:cs="Calibri"/>
        </w:rPr>
        <w:t xml:space="preserve"> </w:t>
      </w:r>
      <w:proofErr w:type="spellStart"/>
      <w:r w:rsidRPr="007418CB">
        <w:rPr>
          <w:rFonts w:ascii="Calibri" w:eastAsia="Calibri" w:hAnsi="Calibri" w:cs="Calibri"/>
        </w:rPr>
        <w:t>agus</w:t>
      </w:r>
      <w:proofErr w:type="spellEnd"/>
      <w:r w:rsidRPr="007418CB">
        <w:rPr>
          <w:rFonts w:ascii="Calibri" w:eastAsia="Calibri" w:hAnsi="Calibri" w:cs="Calibri"/>
        </w:rPr>
        <w:t xml:space="preserve"> </w:t>
      </w:r>
      <w:proofErr w:type="spellStart"/>
      <w:r w:rsidRPr="007418CB">
        <w:rPr>
          <w:rFonts w:ascii="Calibri" w:eastAsia="Calibri" w:hAnsi="Calibri" w:cs="Calibri"/>
        </w:rPr>
        <w:t>tosaíochtaí</w:t>
      </w:r>
      <w:proofErr w:type="spellEnd"/>
      <w:r w:rsidRPr="007418CB">
        <w:rPr>
          <w:rFonts w:ascii="Calibri" w:eastAsia="Calibri" w:hAnsi="Calibri" w:cs="Calibri"/>
        </w:rPr>
        <w:t xml:space="preserve"> a </w:t>
      </w:r>
      <w:proofErr w:type="spellStart"/>
      <w:r w:rsidRPr="007418CB">
        <w:rPr>
          <w:rFonts w:ascii="Calibri" w:eastAsia="Calibri" w:hAnsi="Calibri" w:cs="Calibri"/>
        </w:rPr>
        <w:t>aithint</w:t>
      </w:r>
      <w:proofErr w:type="spellEnd"/>
      <w:r w:rsidRPr="007418CB">
        <w:rPr>
          <w:rFonts w:ascii="Calibri" w:eastAsia="Calibri" w:hAnsi="Calibri" w:cs="Calibri"/>
        </w:rPr>
        <w:t xml:space="preserve"> </w:t>
      </w:r>
      <w:proofErr w:type="spellStart"/>
      <w:r w:rsidRPr="007418CB">
        <w:rPr>
          <w:rFonts w:ascii="Calibri" w:eastAsia="Calibri" w:hAnsi="Calibri" w:cs="Calibri"/>
        </w:rPr>
        <w:t>agus</w:t>
      </w:r>
      <w:proofErr w:type="spellEnd"/>
      <w:r w:rsidRPr="007418CB">
        <w:rPr>
          <w:rFonts w:ascii="Calibri" w:eastAsia="Calibri" w:hAnsi="Calibri" w:cs="Calibri"/>
        </w:rPr>
        <w:t xml:space="preserve"> </w:t>
      </w:r>
      <w:proofErr w:type="spellStart"/>
      <w:r w:rsidRPr="007418CB">
        <w:rPr>
          <w:rFonts w:ascii="Calibri" w:eastAsia="Calibri" w:hAnsi="Calibri" w:cs="Calibri"/>
        </w:rPr>
        <w:t>freagairt</w:t>
      </w:r>
      <w:proofErr w:type="spellEnd"/>
      <w:r w:rsidRPr="007418CB">
        <w:rPr>
          <w:rFonts w:ascii="Calibri" w:eastAsia="Calibri" w:hAnsi="Calibri" w:cs="Calibri"/>
        </w:rPr>
        <w:t xml:space="preserve"> </w:t>
      </w:r>
      <w:proofErr w:type="spellStart"/>
      <w:r w:rsidRPr="007418CB">
        <w:rPr>
          <w:rFonts w:ascii="Calibri" w:eastAsia="Calibri" w:hAnsi="Calibri" w:cs="Calibri"/>
        </w:rPr>
        <w:t>dóibhsan</w:t>
      </w:r>
      <w:proofErr w:type="spellEnd"/>
      <w:r w:rsidRPr="007418CB">
        <w:rPr>
          <w:rFonts w:ascii="Calibri" w:eastAsia="Calibri" w:hAnsi="Calibri" w:cs="Calibri"/>
        </w:rPr>
        <w:t>.</w:t>
      </w:r>
    </w:p>
    <w:p w14:paraId="6F0C40B7" w14:textId="5A68BD89" w:rsidR="00222E20" w:rsidRPr="007418CB" w:rsidRDefault="00222E20" w:rsidP="007418CB">
      <w:pPr>
        <w:pStyle w:val="ListParagraph"/>
        <w:numPr>
          <w:ilvl w:val="0"/>
          <w:numId w:val="15"/>
        </w:numPr>
        <w:spacing w:line="360" w:lineRule="auto"/>
        <w:rPr>
          <w:rFonts w:ascii="Calibri" w:eastAsia="Calibri" w:hAnsi="Calibri" w:cs="Calibri"/>
        </w:rPr>
      </w:pPr>
      <w:r w:rsidRPr="007418CB">
        <w:rPr>
          <w:rFonts w:ascii="Calibri" w:eastAsia="Calibri" w:hAnsi="Calibri" w:cs="Calibri"/>
        </w:rPr>
        <w:t xml:space="preserve">Go </w:t>
      </w:r>
      <w:proofErr w:type="spellStart"/>
      <w:r w:rsidR="007418CB" w:rsidRPr="007418CB">
        <w:rPr>
          <w:rFonts w:ascii="Calibri" w:eastAsia="Calibri" w:hAnsi="Calibri" w:cs="Calibri"/>
        </w:rPr>
        <w:t>n</w:t>
      </w:r>
      <w:r w:rsidRPr="007418CB">
        <w:rPr>
          <w:rFonts w:ascii="Calibri" w:eastAsia="Calibri" w:hAnsi="Calibri" w:cs="Calibri"/>
        </w:rPr>
        <w:t>déanfaidh</w:t>
      </w:r>
      <w:proofErr w:type="spellEnd"/>
      <w:r w:rsidRPr="007418CB">
        <w:rPr>
          <w:rFonts w:ascii="Calibri" w:eastAsia="Calibri" w:hAnsi="Calibri" w:cs="Calibri"/>
        </w:rPr>
        <w:t xml:space="preserve"> </w:t>
      </w:r>
      <w:proofErr w:type="spellStart"/>
      <w:r w:rsidRPr="007418CB">
        <w:rPr>
          <w:rFonts w:ascii="Calibri" w:eastAsia="Calibri" w:hAnsi="Calibri" w:cs="Calibri"/>
        </w:rPr>
        <w:t>sé</w:t>
      </w:r>
      <w:proofErr w:type="spellEnd"/>
      <w:r w:rsidRPr="007418CB">
        <w:rPr>
          <w:rFonts w:ascii="Calibri" w:eastAsia="Calibri" w:hAnsi="Calibri" w:cs="Calibri"/>
        </w:rPr>
        <w:t xml:space="preserve"> </w:t>
      </w:r>
      <w:proofErr w:type="spellStart"/>
      <w:r w:rsidRPr="007418CB">
        <w:rPr>
          <w:rFonts w:ascii="Calibri" w:eastAsia="Calibri" w:hAnsi="Calibri" w:cs="Calibri"/>
        </w:rPr>
        <w:t>naisc</w:t>
      </w:r>
      <w:proofErr w:type="spellEnd"/>
      <w:r w:rsidRPr="007418CB">
        <w:rPr>
          <w:rFonts w:ascii="Calibri" w:eastAsia="Calibri" w:hAnsi="Calibri" w:cs="Calibri"/>
        </w:rPr>
        <w:t xml:space="preserve"> </w:t>
      </w:r>
      <w:proofErr w:type="spellStart"/>
      <w:r w:rsidRPr="007418CB">
        <w:rPr>
          <w:rFonts w:ascii="Calibri" w:eastAsia="Calibri" w:hAnsi="Calibri" w:cs="Calibri"/>
        </w:rPr>
        <w:t>idir</w:t>
      </w:r>
      <w:proofErr w:type="spellEnd"/>
      <w:r w:rsidRPr="007418CB">
        <w:rPr>
          <w:rFonts w:ascii="Calibri" w:eastAsia="Calibri" w:hAnsi="Calibri" w:cs="Calibri"/>
        </w:rPr>
        <w:t xml:space="preserve"> </w:t>
      </w:r>
      <w:proofErr w:type="spellStart"/>
      <w:r w:rsidRPr="007418CB">
        <w:rPr>
          <w:rFonts w:ascii="Calibri" w:eastAsia="Calibri" w:hAnsi="Calibri" w:cs="Calibri"/>
        </w:rPr>
        <w:t>chomhthéacsanna</w:t>
      </w:r>
      <w:proofErr w:type="spellEnd"/>
      <w:r w:rsidRPr="007418CB">
        <w:rPr>
          <w:rFonts w:ascii="Calibri" w:eastAsia="Calibri" w:hAnsi="Calibri" w:cs="Calibri"/>
        </w:rPr>
        <w:t xml:space="preserve"> </w:t>
      </w:r>
      <w:proofErr w:type="spellStart"/>
      <w:r w:rsidRPr="007418CB">
        <w:rPr>
          <w:rFonts w:ascii="Calibri" w:eastAsia="Calibri" w:hAnsi="Calibri" w:cs="Calibri"/>
        </w:rPr>
        <w:t>éagsúla</w:t>
      </w:r>
      <w:proofErr w:type="spellEnd"/>
      <w:r w:rsidRPr="007418CB">
        <w:rPr>
          <w:rFonts w:ascii="Calibri" w:eastAsia="Calibri" w:hAnsi="Calibri" w:cs="Calibri"/>
        </w:rPr>
        <w:t xml:space="preserve"> </w:t>
      </w:r>
      <w:proofErr w:type="spellStart"/>
      <w:r w:rsidRPr="007418CB">
        <w:rPr>
          <w:rFonts w:ascii="Calibri" w:eastAsia="Calibri" w:hAnsi="Calibri" w:cs="Calibri"/>
        </w:rPr>
        <w:t>sa</w:t>
      </w:r>
      <w:proofErr w:type="spellEnd"/>
      <w:r w:rsidRPr="007418CB">
        <w:rPr>
          <w:rFonts w:ascii="Calibri" w:eastAsia="Calibri" w:hAnsi="Calibri" w:cs="Calibri"/>
        </w:rPr>
        <w:t xml:space="preserve"> </w:t>
      </w:r>
      <w:proofErr w:type="spellStart"/>
      <w:r w:rsidRPr="007418CB">
        <w:rPr>
          <w:rFonts w:ascii="Calibri" w:eastAsia="Calibri" w:hAnsi="Calibri" w:cs="Calibri"/>
        </w:rPr>
        <w:t>chóras</w:t>
      </w:r>
      <w:proofErr w:type="spellEnd"/>
      <w:r w:rsidRPr="007418CB">
        <w:rPr>
          <w:rFonts w:ascii="Calibri" w:eastAsia="Calibri" w:hAnsi="Calibri" w:cs="Calibri"/>
        </w:rPr>
        <w:t xml:space="preserve"> </w:t>
      </w:r>
      <w:proofErr w:type="spellStart"/>
      <w:r w:rsidRPr="007418CB">
        <w:rPr>
          <w:rFonts w:ascii="Calibri" w:eastAsia="Calibri" w:hAnsi="Calibri" w:cs="Calibri"/>
        </w:rPr>
        <w:t>oideachais</w:t>
      </w:r>
      <w:proofErr w:type="spellEnd"/>
      <w:r w:rsidRPr="007418CB">
        <w:rPr>
          <w:rFonts w:ascii="Calibri" w:eastAsia="Calibri" w:hAnsi="Calibri" w:cs="Calibri"/>
        </w:rPr>
        <w:t>.</w:t>
      </w:r>
    </w:p>
    <w:p w14:paraId="05476250" w14:textId="17404568" w:rsidR="3935DF2D" w:rsidRPr="007418CB" w:rsidRDefault="00222E20" w:rsidP="007418CB">
      <w:pPr>
        <w:pStyle w:val="ListParagraph"/>
        <w:numPr>
          <w:ilvl w:val="0"/>
          <w:numId w:val="15"/>
        </w:numPr>
        <w:spacing w:line="360" w:lineRule="auto"/>
        <w:rPr>
          <w:rFonts w:ascii="Calibri" w:eastAsia="Calibri" w:hAnsi="Calibri" w:cs="Calibri"/>
        </w:rPr>
      </w:pPr>
      <w:r w:rsidRPr="007418CB">
        <w:rPr>
          <w:rFonts w:ascii="Calibri" w:eastAsia="Calibri" w:hAnsi="Calibri" w:cs="Calibri"/>
        </w:rPr>
        <w:t xml:space="preserve">Go </w:t>
      </w:r>
      <w:proofErr w:type="spellStart"/>
      <w:r w:rsidRPr="007418CB">
        <w:rPr>
          <w:rFonts w:ascii="Calibri" w:eastAsia="Calibri" w:hAnsi="Calibri" w:cs="Calibri"/>
        </w:rPr>
        <w:t>gcuirfidh</w:t>
      </w:r>
      <w:proofErr w:type="spellEnd"/>
      <w:r w:rsidRPr="007418CB">
        <w:rPr>
          <w:rFonts w:ascii="Calibri" w:eastAsia="Calibri" w:hAnsi="Calibri" w:cs="Calibri"/>
        </w:rPr>
        <w:t xml:space="preserve"> </w:t>
      </w:r>
      <w:proofErr w:type="spellStart"/>
      <w:r w:rsidRPr="007418CB">
        <w:rPr>
          <w:rFonts w:ascii="Calibri" w:eastAsia="Calibri" w:hAnsi="Calibri" w:cs="Calibri"/>
        </w:rPr>
        <w:t>sé</w:t>
      </w:r>
      <w:proofErr w:type="spellEnd"/>
      <w:r w:rsidRPr="007418CB">
        <w:rPr>
          <w:rFonts w:ascii="Calibri" w:eastAsia="Calibri" w:hAnsi="Calibri" w:cs="Calibri"/>
        </w:rPr>
        <w:t xml:space="preserve"> </w:t>
      </w:r>
      <w:proofErr w:type="spellStart"/>
      <w:r w:rsidRPr="007418CB">
        <w:rPr>
          <w:rFonts w:ascii="Calibri" w:eastAsia="Calibri" w:hAnsi="Calibri" w:cs="Calibri"/>
        </w:rPr>
        <w:t>breis</w:t>
      </w:r>
      <w:proofErr w:type="spellEnd"/>
      <w:r w:rsidRPr="007418CB">
        <w:rPr>
          <w:rFonts w:ascii="Calibri" w:eastAsia="Calibri" w:hAnsi="Calibri" w:cs="Calibri"/>
        </w:rPr>
        <w:t xml:space="preserve"> </w:t>
      </w:r>
      <w:proofErr w:type="spellStart"/>
      <w:r w:rsidRPr="007418CB">
        <w:rPr>
          <w:rFonts w:ascii="Calibri" w:eastAsia="Calibri" w:hAnsi="Calibri" w:cs="Calibri"/>
        </w:rPr>
        <w:t>deiseanna</w:t>
      </w:r>
      <w:proofErr w:type="spellEnd"/>
      <w:r w:rsidRPr="007418CB">
        <w:rPr>
          <w:rFonts w:ascii="Calibri" w:eastAsia="Calibri" w:hAnsi="Calibri" w:cs="Calibri"/>
        </w:rPr>
        <w:t xml:space="preserve"> </w:t>
      </w:r>
      <w:proofErr w:type="spellStart"/>
      <w:r w:rsidRPr="007418CB">
        <w:rPr>
          <w:rFonts w:ascii="Calibri" w:eastAsia="Calibri" w:hAnsi="Calibri" w:cs="Calibri"/>
        </w:rPr>
        <w:t>ar</w:t>
      </w:r>
      <w:proofErr w:type="spellEnd"/>
      <w:r w:rsidRPr="007418CB">
        <w:rPr>
          <w:rFonts w:ascii="Calibri" w:eastAsia="Calibri" w:hAnsi="Calibri" w:cs="Calibri"/>
        </w:rPr>
        <w:t xml:space="preserve"> </w:t>
      </w:r>
      <w:proofErr w:type="spellStart"/>
      <w:r w:rsidRPr="007418CB">
        <w:rPr>
          <w:rFonts w:ascii="Calibri" w:eastAsia="Calibri" w:hAnsi="Calibri" w:cs="Calibri"/>
        </w:rPr>
        <w:t>fáil</w:t>
      </w:r>
      <w:proofErr w:type="spellEnd"/>
      <w:r w:rsidRPr="007418CB">
        <w:rPr>
          <w:rFonts w:ascii="Calibri" w:eastAsia="Calibri" w:hAnsi="Calibri" w:cs="Calibri"/>
        </w:rPr>
        <w:t xml:space="preserve"> le </w:t>
      </w:r>
      <w:proofErr w:type="spellStart"/>
      <w:r w:rsidRPr="007418CB">
        <w:rPr>
          <w:rFonts w:ascii="Calibri" w:eastAsia="Calibri" w:hAnsi="Calibri" w:cs="Calibri"/>
        </w:rPr>
        <w:t>haghaidh</w:t>
      </w:r>
      <w:proofErr w:type="spellEnd"/>
      <w:r w:rsidRPr="007418CB">
        <w:rPr>
          <w:rFonts w:ascii="Calibri" w:eastAsia="Calibri" w:hAnsi="Calibri" w:cs="Calibri"/>
        </w:rPr>
        <w:t xml:space="preserve"> </w:t>
      </w:r>
      <w:proofErr w:type="spellStart"/>
      <w:r w:rsidRPr="007418CB">
        <w:rPr>
          <w:rFonts w:ascii="Calibri" w:eastAsia="Calibri" w:hAnsi="Calibri" w:cs="Calibri"/>
        </w:rPr>
        <w:t>solúbthacht</w:t>
      </w:r>
      <w:proofErr w:type="spellEnd"/>
      <w:r w:rsidRPr="007418CB">
        <w:rPr>
          <w:rFonts w:ascii="Calibri" w:eastAsia="Calibri" w:hAnsi="Calibri" w:cs="Calibri"/>
        </w:rPr>
        <w:t xml:space="preserve"> </w:t>
      </w:r>
      <w:proofErr w:type="spellStart"/>
      <w:r w:rsidRPr="007418CB">
        <w:rPr>
          <w:rFonts w:ascii="Calibri" w:eastAsia="Calibri" w:hAnsi="Calibri" w:cs="Calibri"/>
        </w:rPr>
        <w:t>agus</w:t>
      </w:r>
      <w:proofErr w:type="spellEnd"/>
      <w:r w:rsidRPr="007418CB">
        <w:rPr>
          <w:rFonts w:ascii="Calibri" w:eastAsia="Calibri" w:hAnsi="Calibri" w:cs="Calibri"/>
        </w:rPr>
        <w:t xml:space="preserve"> </w:t>
      </w:r>
      <w:proofErr w:type="spellStart"/>
      <w:r w:rsidRPr="007418CB">
        <w:rPr>
          <w:rFonts w:ascii="Calibri" w:eastAsia="Calibri" w:hAnsi="Calibri" w:cs="Calibri"/>
        </w:rPr>
        <w:t>rogha</w:t>
      </w:r>
      <w:proofErr w:type="spellEnd"/>
      <w:r w:rsidRPr="007418CB">
        <w:rPr>
          <w:rFonts w:ascii="Calibri" w:eastAsia="Calibri" w:hAnsi="Calibri" w:cs="Calibri"/>
        </w:rPr>
        <w:t xml:space="preserve"> </w:t>
      </w:r>
      <w:proofErr w:type="spellStart"/>
      <w:r w:rsidRPr="007418CB">
        <w:rPr>
          <w:rFonts w:ascii="Calibri" w:eastAsia="Calibri" w:hAnsi="Calibri" w:cs="Calibri"/>
        </w:rPr>
        <w:t>i</w:t>
      </w:r>
      <w:proofErr w:type="spellEnd"/>
      <w:r w:rsidRPr="007418CB">
        <w:rPr>
          <w:rFonts w:ascii="Calibri" w:eastAsia="Calibri" w:hAnsi="Calibri" w:cs="Calibri"/>
        </w:rPr>
        <w:t xml:space="preserve"> </w:t>
      </w:r>
      <w:proofErr w:type="spellStart"/>
      <w:r w:rsidRPr="007418CB">
        <w:rPr>
          <w:rFonts w:ascii="Calibri" w:eastAsia="Calibri" w:hAnsi="Calibri" w:cs="Calibri"/>
        </w:rPr>
        <w:t>bhfoghlaim</w:t>
      </w:r>
      <w:proofErr w:type="spellEnd"/>
      <w:r w:rsidRPr="007418CB">
        <w:rPr>
          <w:rFonts w:ascii="Calibri" w:eastAsia="Calibri" w:hAnsi="Calibri" w:cs="Calibri"/>
        </w:rPr>
        <w:t xml:space="preserve"> </w:t>
      </w:r>
      <w:proofErr w:type="spellStart"/>
      <w:r w:rsidRPr="007418CB">
        <w:rPr>
          <w:rFonts w:ascii="Calibri" w:eastAsia="Calibri" w:hAnsi="Calibri" w:cs="Calibri"/>
        </w:rPr>
        <w:t>páistí</w:t>
      </w:r>
      <w:proofErr w:type="spellEnd"/>
      <w:r w:rsidRPr="007418CB">
        <w:rPr>
          <w:rFonts w:ascii="Calibri" w:eastAsia="Calibri" w:hAnsi="Calibri" w:cs="Calibr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68CC" w14:paraId="32EBAF0B" w14:textId="77777777" w:rsidTr="44E48707">
        <w:tc>
          <w:tcPr>
            <w:tcW w:w="9016" w:type="dxa"/>
          </w:tcPr>
          <w:p w14:paraId="1C8ABD57" w14:textId="636DC4EF" w:rsidR="00D5232F" w:rsidRPr="009421C4" w:rsidRDefault="00B41EB1" w:rsidP="009421C4">
            <w:pPr>
              <w:pStyle w:val="NCCAList"/>
              <w:numPr>
                <w:ilvl w:val="0"/>
                <w:numId w:val="0"/>
              </w:numPr>
              <w:jc w:val="left"/>
              <w:rPr>
                <w:b/>
                <w:bCs/>
              </w:rPr>
            </w:pPr>
            <w:proofErr w:type="spellStart"/>
            <w:r w:rsidRPr="009421C4">
              <w:rPr>
                <w:b/>
                <w:bCs/>
              </w:rPr>
              <w:t>Tugann</w:t>
            </w:r>
            <w:proofErr w:type="spellEnd"/>
            <w:r w:rsidRPr="009421C4">
              <w:rPr>
                <w:b/>
                <w:bCs/>
              </w:rPr>
              <w:t xml:space="preserve"> an </w:t>
            </w:r>
            <w:proofErr w:type="spellStart"/>
            <w:r w:rsidRPr="009421C4">
              <w:rPr>
                <w:b/>
                <w:bCs/>
                <w:i/>
                <w:iCs/>
              </w:rPr>
              <w:t>Dréachtchreat</w:t>
            </w:r>
            <w:proofErr w:type="spellEnd"/>
            <w:r w:rsidRPr="009421C4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9421C4">
              <w:rPr>
                <w:b/>
                <w:bCs/>
                <w:i/>
                <w:iCs/>
              </w:rPr>
              <w:t>Curaclaim</w:t>
            </w:r>
            <w:proofErr w:type="spellEnd"/>
            <w:r w:rsidRPr="009421C4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="00661A29">
              <w:rPr>
                <w:b/>
                <w:bCs/>
                <w:i/>
                <w:iCs/>
              </w:rPr>
              <w:t>na</w:t>
            </w:r>
            <w:proofErr w:type="spellEnd"/>
            <w:r w:rsidR="00661A2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9421C4">
              <w:rPr>
                <w:b/>
                <w:bCs/>
                <w:i/>
                <w:iCs/>
              </w:rPr>
              <w:t>Bunscoile</w:t>
            </w:r>
            <w:proofErr w:type="spellEnd"/>
            <w:r w:rsidRPr="009421C4">
              <w:rPr>
                <w:b/>
                <w:bCs/>
              </w:rPr>
              <w:t xml:space="preserve"> </w:t>
            </w:r>
            <w:proofErr w:type="spellStart"/>
            <w:r w:rsidRPr="009421C4">
              <w:rPr>
                <w:b/>
                <w:bCs/>
              </w:rPr>
              <w:t>rianú</w:t>
            </w:r>
            <w:proofErr w:type="spellEnd"/>
            <w:r w:rsidRPr="009421C4">
              <w:rPr>
                <w:b/>
                <w:bCs/>
              </w:rPr>
              <w:t xml:space="preserve"> </w:t>
            </w:r>
            <w:proofErr w:type="spellStart"/>
            <w:r w:rsidRPr="009421C4">
              <w:rPr>
                <w:b/>
                <w:bCs/>
              </w:rPr>
              <w:t>ar</w:t>
            </w:r>
            <w:proofErr w:type="spellEnd"/>
            <w:r w:rsidRPr="009421C4">
              <w:rPr>
                <w:b/>
                <w:bCs/>
              </w:rPr>
              <w:t xml:space="preserve"> </w:t>
            </w:r>
            <w:proofErr w:type="spellStart"/>
            <w:r w:rsidRPr="009421C4">
              <w:rPr>
                <w:b/>
                <w:bCs/>
              </w:rPr>
              <w:t>theachtaireachtaí</w:t>
            </w:r>
            <w:proofErr w:type="spellEnd"/>
            <w:r w:rsidRPr="009421C4">
              <w:rPr>
                <w:b/>
                <w:bCs/>
              </w:rPr>
              <w:t xml:space="preserve"> </w:t>
            </w:r>
            <w:proofErr w:type="spellStart"/>
            <w:r w:rsidRPr="009421C4">
              <w:rPr>
                <w:b/>
                <w:bCs/>
              </w:rPr>
              <w:t>tábhachtacha</w:t>
            </w:r>
            <w:proofErr w:type="spellEnd"/>
            <w:r w:rsidRPr="009421C4">
              <w:rPr>
                <w:b/>
                <w:bCs/>
              </w:rPr>
              <w:t xml:space="preserve"> </w:t>
            </w:r>
            <w:proofErr w:type="spellStart"/>
            <w:r w:rsidRPr="009421C4">
              <w:rPr>
                <w:b/>
                <w:bCs/>
              </w:rPr>
              <w:t>i</w:t>
            </w:r>
            <w:proofErr w:type="spellEnd"/>
            <w:r w:rsidRPr="009421C4">
              <w:rPr>
                <w:b/>
                <w:bCs/>
              </w:rPr>
              <w:t xml:space="preserve"> </w:t>
            </w:r>
            <w:proofErr w:type="spellStart"/>
            <w:r w:rsidRPr="009421C4">
              <w:rPr>
                <w:b/>
                <w:bCs/>
              </w:rPr>
              <w:t>leith</w:t>
            </w:r>
            <w:proofErr w:type="spellEnd"/>
            <w:r w:rsidRPr="009421C4">
              <w:rPr>
                <w:b/>
                <w:bCs/>
              </w:rPr>
              <w:t xml:space="preserve"> </w:t>
            </w:r>
            <w:proofErr w:type="spellStart"/>
            <w:r w:rsidRPr="009421C4">
              <w:rPr>
                <w:b/>
                <w:bCs/>
              </w:rPr>
              <w:t>gníomhaíocht</w:t>
            </w:r>
            <w:proofErr w:type="spellEnd"/>
            <w:r w:rsidRPr="009421C4">
              <w:rPr>
                <w:b/>
                <w:bCs/>
              </w:rPr>
              <w:t xml:space="preserve"> </w:t>
            </w:r>
            <w:proofErr w:type="spellStart"/>
            <w:r w:rsidRPr="009421C4">
              <w:rPr>
                <w:b/>
                <w:bCs/>
              </w:rPr>
              <w:t>agus</w:t>
            </w:r>
            <w:proofErr w:type="spellEnd"/>
            <w:r w:rsidRPr="009421C4">
              <w:rPr>
                <w:b/>
                <w:bCs/>
              </w:rPr>
              <w:t xml:space="preserve"> </w:t>
            </w:r>
            <w:proofErr w:type="spellStart"/>
            <w:r w:rsidRPr="009421C4">
              <w:rPr>
                <w:b/>
                <w:bCs/>
              </w:rPr>
              <w:t>solúbthacht</w:t>
            </w:r>
            <w:proofErr w:type="spellEnd"/>
            <w:r w:rsidRPr="009421C4">
              <w:rPr>
                <w:b/>
                <w:bCs/>
              </w:rPr>
              <w:t xml:space="preserve"> </w:t>
            </w:r>
            <w:proofErr w:type="spellStart"/>
            <w:r w:rsidRPr="009421C4">
              <w:rPr>
                <w:b/>
                <w:bCs/>
              </w:rPr>
              <w:t>i</w:t>
            </w:r>
            <w:proofErr w:type="spellEnd"/>
            <w:r w:rsidRPr="009421C4">
              <w:rPr>
                <w:b/>
                <w:bCs/>
              </w:rPr>
              <w:t xml:space="preserve"> </w:t>
            </w:r>
            <w:proofErr w:type="spellStart"/>
            <w:r w:rsidRPr="009421C4">
              <w:rPr>
                <w:b/>
                <w:bCs/>
              </w:rPr>
              <w:t>scoileanna</w:t>
            </w:r>
            <w:proofErr w:type="spellEnd"/>
            <w:r w:rsidRPr="009421C4">
              <w:rPr>
                <w:b/>
                <w:bCs/>
              </w:rPr>
              <w:t xml:space="preserve">. </w:t>
            </w:r>
            <w:proofErr w:type="spellStart"/>
            <w:r w:rsidRPr="009421C4">
              <w:rPr>
                <w:b/>
                <w:bCs/>
              </w:rPr>
              <w:t>Tabhair</w:t>
            </w:r>
            <w:proofErr w:type="spellEnd"/>
            <w:r w:rsidRPr="009421C4">
              <w:rPr>
                <w:b/>
                <w:bCs/>
              </w:rPr>
              <w:t>, le</w:t>
            </w:r>
            <w:r w:rsidR="00952601">
              <w:rPr>
                <w:b/>
                <w:bCs/>
              </w:rPr>
              <w:t xml:space="preserve"> </w:t>
            </w:r>
            <w:r w:rsidRPr="009421C4">
              <w:rPr>
                <w:b/>
                <w:bCs/>
              </w:rPr>
              <w:t>d</w:t>
            </w:r>
            <w:r w:rsidR="000A7A73">
              <w:rPr>
                <w:b/>
                <w:bCs/>
              </w:rPr>
              <w:t>o</w:t>
            </w:r>
            <w:r w:rsidRPr="009421C4">
              <w:rPr>
                <w:b/>
                <w:bCs/>
              </w:rPr>
              <w:t xml:space="preserve"> </w:t>
            </w:r>
            <w:proofErr w:type="spellStart"/>
            <w:r w:rsidRPr="009421C4">
              <w:rPr>
                <w:b/>
                <w:bCs/>
              </w:rPr>
              <w:t>thoil</w:t>
            </w:r>
            <w:proofErr w:type="spellEnd"/>
            <w:r w:rsidRPr="009421C4">
              <w:rPr>
                <w:b/>
                <w:bCs/>
              </w:rPr>
              <w:t xml:space="preserve">, do </w:t>
            </w:r>
            <w:proofErr w:type="spellStart"/>
            <w:r w:rsidRPr="009421C4">
              <w:rPr>
                <w:b/>
                <w:bCs/>
              </w:rPr>
              <w:t>aiseo</w:t>
            </w:r>
            <w:r w:rsidR="00952601">
              <w:rPr>
                <w:b/>
                <w:bCs/>
              </w:rPr>
              <w:t>o</w:t>
            </w:r>
            <w:r w:rsidRPr="009421C4">
              <w:rPr>
                <w:b/>
                <w:bCs/>
              </w:rPr>
              <w:t>as</w:t>
            </w:r>
            <w:proofErr w:type="spellEnd"/>
            <w:r w:rsidRPr="009421C4">
              <w:rPr>
                <w:b/>
                <w:bCs/>
              </w:rPr>
              <w:t xml:space="preserve"> </w:t>
            </w:r>
            <w:proofErr w:type="spellStart"/>
            <w:r w:rsidRPr="009421C4">
              <w:rPr>
                <w:b/>
                <w:bCs/>
              </w:rPr>
              <w:t>ginearálta</w:t>
            </w:r>
            <w:proofErr w:type="spellEnd"/>
            <w:r w:rsidRPr="009421C4">
              <w:rPr>
                <w:b/>
                <w:bCs/>
              </w:rPr>
              <w:t xml:space="preserve"> </w:t>
            </w:r>
            <w:proofErr w:type="spellStart"/>
            <w:r w:rsidRPr="009421C4">
              <w:rPr>
                <w:b/>
                <w:bCs/>
              </w:rPr>
              <w:t>maidir</w:t>
            </w:r>
            <w:proofErr w:type="spellEnd"/>
            <w:r w:rsidRPr="009421C4">
              <w:rPr>
                <w:b/>
                <w:bCs/>
              </w:rPr>
              <w:t xml:space="preserve"> leis an </w:t>
            </w:r>
            <w:proofErr w:type="spellStart"/>
            <w:r w:rsidRPr="009421C4">
              <w:rPr>
                <w:b/>
                <w:bCs/>
              </w:rPr>
              <w:t>bpríomhtheachtaireacht</w:t>
            </w:r>
            <w:proofErr w:type="spellEnd"/>
            <w:r w:rsidRPr="009421C4">
              <w:rPr>
                <w:b/>
                <w:bCs/>
              </w:rPr>
              <w:t xml:space="preserve"> </w:t>
            </w:r>
            <w:proofErr w:type="spellStart"/>
            <w:r w:rsidRPr="009421C4">
              <w:rPr>
                <w:b/>
                <w:bCs/>
              </w:rPr>
              <w:t>seo</w:t>
            </w:r>
            <w:proofErr w:type="spellEnd"/>
            <w:r w:rsidRPr="009421C4">
              <w:rPr>
                <w:b/>
                <w:bCs/>
              </w:rPr>
              <w:t>.</w:t>
            </w:r>
          </w:p>
          <w:p w14:paraId="1FEC9B88" w14:textId="461D0738" w:rsidR="00B50400" w:rsidRDefault="00B50400" w:rsidP="004B563A">
            <w:pPr>
              <w:pStyle w:val="NCCAList"/>
              <w:numPr>
                <w:ilvl w:val="0"/>
                <w:numId w:val="0"/>
              </w:numPr>
            </w:pPr>
          </w:p>
          <w:p w14:paraId="6461BB16" w14:textId="77777777" w:rsidR="00D5232F" w:rsidRDefault="00D5232F" w:rsidP="004B563A">
            <w:pPr>
              <w:pStyle w:val="NCCAList"/>
              <w:numPr>
                <w:ilvl w:val="0"/>
                <w:numId w:val="0"/>
              </w:numPr>
            </w:pPr>
          </w:p>
          <w:p w14:paraId="00AE9CC2" w14:textId="77777777" w:rsidR="00AA55F0" w:rsidRDefault="00AA55F0" w:rsidP="004B563A">
            <w:pPr>
              <w:pStyle w:val="NCCAList"/>
              <w:numPr>
                <w:ilvl w:val="0"/>
                <w:numId w:val="0"/>
              </w:numPr>
            </w:pPr>
          </w:p>
          <w:p w14:paraId="562B3907" w14:textId="77777777" w:rsidR="00AA55F0" w:rsidRDefault="00AA55F0" w:rsidP="004B563A">
            <w:pPr>
              <w:pStyle w:val="NCCAList"/>
              <w:numPr>
                <w:ilvl w:val="0"/>
                <w:numId w:val="0"/>
              </w:numPr>
            </w:pPr>
          </w:p>
          <w:p w14:paraId="167C19D9" w14:textId="140128F8" w:rsidR="00AA55F0" w:rsidRDefault="00AA55F0" w:rsidP="004B563A">
            <w:pPr>
              <w:pStyle w:val="NCCAList"/>
              <w:numPr>
                <w:ilvl w:val="0"/>
                <w:numId w:val="0"/>
              </w:numPr>
            </w:pPr>
          </w:p>
          <w:p w14:paraId="59BF7EDC" w14:textId="77777777" w:rsidR="00AA55F0" w:rsidRDefault="00AA55F0" w:rsidP="004B563A">
            <w:pPr>
              <w:pStyle w:val="NCCAList"/>
              <w:numPr>
                <w:ilvl w:val="0"/>
                <w:numId w:val="0"/>
              </w:numPr>
            </w:pPr>
          </w:p>
          <w:p w14:paraId="3783DB0E" w14:textId="77777777" w:rsidR="00DD5AE6" w:rsidRDefault="00DD5AE6" w:rsidP="004B563A">
            <w:pPr>
              <w:pStyle w:val="NCCAList"/>
              <w:numPr>
                <w:ilvl w:val="0"/>
                <w:numId w:val="0"/>
              </w:numPr>
            </w:pPr>
          </w:p>
          <w:p w14:paraId="20351106" w14:textId="77777777" w:rsidR="00B56FB4" w:rsidRDefault="00B56FB4" w:rsidP="004B563A">
            <w:pPr>
              <w:pStyle w:val="NCCAList"/>
              <w:numPr>
                <w:ilvl w:val="0"/>
                <w:numId w:val="0"/>
              </w:numPr>
            </w:pPr>
          </w:p>
          <w:p w14:paraId="49B87A92" w14:textId="77777777" w:rsidR="00B56FB4" w:rsidRDefault="00B56FB4" w:rsidP="004B563A">
            <w:pPr>
              <w:pStyle w:val="NCCAList"/>
              <w:numPr>
                <w:ilvl w:val="0"/>
                <w:numId w:val="0"/>
              </w:numPr>
            </w:pPr>
          </w:p>
          <w:p w14:paraId="78CB91BE" w14:textId="77777777" w:rsidR="00DE534C" w:rsidRDefault="00DE534C" w:rsidP="004B563A">
            <w:pPr>
              <w:pStyle w:val="NCCAList"/>
              <w:numPr>
                <w:ilvl w:val="0"/>
                <w:numId w:val="0"/>
              </w:numPr>
            </w:pPr>
          </w:p>
          <w:p w14:paraId="70FB9C74" w14:textId="5A363B68" w:rsidR="00DE534C" w:rsidRDefault="00DE534C" w:rsidP="004B563A">
            <w:pPr>
              <w:pStyle w:val="NCCAList"/>
              <w:numPr>
                <w:ilvl w:val="0"/>
                <w:numId w:val="0"/>
              </w:numPr>
            </w:pPr>
          </w:p>
          <w:p w14:paraId="6D91F7A5" w14:textId="13D6603E" w:rsidR="00603B7A" w:rsidRDefault="00603B7A" w:rsidP="004B563A">
            <w:pPr>
              <w:pStyle w:val="NCCAList"/>
              <w:numPr>
                <w:ilvl w:val="0"/>
                <w:numId w:val="0"/>
              </w:numPr>
            </w:pPr>
          </w:p>
          <w:p w14:paraId="2236E233" w14:textId="2E90706E" w:rsidR="00603B7A" w:rsidRDefault="00603B7A" w:rsidP="004B563A">
            <w:pPr>
              <w:pStyle w:val="NCCAList"/>
              <w:numPr>
                <w:ilvl w:val="0"/>
                <w:numId w:val="0"/>
              </w:numPr>
            </w:pPr>
          </w:p>
          <w:p w14:paraId="55A0A95C" w14:textId="77777777" w:rsidR="00603B7A" w:rsidRDefault="00603B7A" w:rsidP="004B563A">
            <w:pPr>
              <w:pStyle w:val="NCCAList"/>
              <w:numPr>
                <w:ilvl w:val="0"/>
                <w:numId w:val="0"/>
              </w:numPr>
            </w:pPr>
          </w:p>
          <w:p w14:paraId="065B98BB" w14:textId="77777777" w:rsidR="00B56FB4" w:rsidRDefault="00B56FB4" w:rsidP="004B563A">
            <w:pPr>
              <w:pStyle w:val="NCCAList"/>
              <w:numPr>
                <w:ilvl w:val="0"/>
                <w:numId w:val="0"/>
              </w:numPr>
            </w:pPr>
          </w:p>
          <w:p w14:paraId="01ABB281" w14:textId="5DDC35B5" w:rsidR="00EC7712" w:rsidRDefault="00EC7712" w:rsidP="004B563A">
            <w:pPr>
              <w:pStyle w:val="NCCAList"/>
              <w:numPr>
                <w:ilvl w:val="0"/>
                <w:numId w:val="0"/>
              </w:numPr>
            </w:pPr>
          </w:p>
        </w:tc>
      </w:tr>
    </w:tbl>
    <w:p w14:paraId="1A943329" w14:textId="77777777" w:rsidR="00DE5806" w:rsidRDefault="00DE5806" w:rsidP="000F174B">
      <w:pPr>
        <w:rPr>
          <w:rStyle w:val="normaltextrun"/>
          <w:rFonts w:cs="Calibri"/>
          <w:b/>
          <w:bCs/>
          <w:color w:val="000000"/>
          <w:sz w:val="24"/>
          <w:szCs w:val="24"/>
          <w:shd w:val="clear" w:color="auto" w:fill="FFFFFF"/>
        </w:rPr>
      </w:pPr>
    </w:p>
    <w:p w14:paraId="011279F0" w14:textId="1156B68C" w:rsidR="00F82A47" w:rsidRPr="006E3308" w:rsidRDefault="00F82A47" w:rsidP="000F174B">
      <w:pPr>
        <w:rPr>
          <w:rStyle w:val="eop"/>
          <w:rFonts w:cs="Calibri"/>
          <w:color w:val="000000"/>
          <w:sz w:val="24"/>
          <w:szCs w:val="24"/>
          <w:shd w:val="clear" w:color="auto" w:fill="FFFFFF"/>
        </w:rPr>
      </w:pPr>
      <w:r w:rsidRPr="006E3308">
        <w:rPr>
          <w:rStyle w:val="normaltextrun"/>
          <w:rFonts w:cs="Calibri"/>
          <w:b/>
          <w:bCs/>
          <w:color w:val="000000"/>
          <w:sz w:val="24"/>
          <w:szCs w:val="24"/>
          <w:shd w:val="clear" w:color="auto" w:fill="FFFFFF"/>
        </w:rPr>
        <w:t>Naisc </w:t>
      </w:r>
      <w:r w:rsidRPr="006E3308">
        <w:rPr>
          <w:rStyle w:val="spellingerror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idir</w:t>
      </w:r>
      <w:r w:rsidRPr="006E3308">
        <w:rPr>
          <w:rStyle w:val="normaltextrun"/>
          <w:rFonts w:cs="Calibri"/>
          <w:b/>
          <w:bCs/>
          <w:color w:val="000000"/>
          <w:sz w:val="24"/>
          <w:szCs w:val="24"/>
          <w:shd w:val="clear" w:color="auto" w:fill="FFFFFF"/>
        </w:rPr>
        <w:t> </w:t>
      </w:r>
      <w:r w:rsidRPr="006E3308">
        <w:rPr>
          <w:rStyle w:val="spellingerror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réamhscoileanna</w:t>
      </w:r>
      <w:r w:rsidRPr="006E3308">
        <w:rPr>
          <w:rStyle w:val="normaltextrun"/>
          <w:rFonts w:cs="Calibri"/>
          <w:b/>
          <w:bCs/>
          <w:color w:val="000000"/>
          <w:sz w:val="24"/>
          <w:szCs w:val="24"/>
          <w:shd w:val="clear" w:color="auto" w:fill="FFFFFF"/>
        </w:rPr>
        <w:t>, </w:t>
      </w:r>
      <w:r w:rsidRPr="006E3308">
        <w:rPr>
          <w:rStyle w:val="spellingerror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bunscoileanna</w:t>
      </w:r>
      <w:r w:rsidRPr="006E3308">
        <w:rPr>
          <w:rStyle w:val="normaltextrun"/>
          <w:rFonts w:cs="Calibri"/>
          <w:b/>
          <w:bCs/>
          <w:color w:val="000000"/>
          <w:sz w:val="24"/>
          <w:szCs w:val="24"/>
          <w:shd w:val="clear" w:color="auto" w:fill="FFFFFF"/>
        </w:rPr>
        <w:t> </w:t>
      </w:r>
      <w:r w:rsidRPr="006E3308">
        <w:rPr>
          <w:rStyle w:val="spellingerror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agus</w:t>
      </w:r>
      <w:r w:rsidRPr="006E3308">
        <w:rPr>
          <w:rStyle w:val="normaltextrun"/>
          <w:rFonts w:cs="Calibri"/>
          <w:b/>
          <w:bCs/>
          <w:color w:val="000000"/>
          <w:sz w:val="24"/>
          <w:szCs w:val="24"/>
          <w:shd w:val="clear" w:color="auto" w:fill="FFFFFF"/>
        </w:rPr>
        <w:t> </w:t>
      </w:r>
      <w:r w:rsidR="00506FD0">
        <w:rPr>
          <w:rStyle w:val="spellingerror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iarbhun</w:t>
      </w:r>
      <w:r w:rsidRPr="006E3308">
        <w:rPr>
          <w:rStyle w:val="spellingerror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scoileanna</w:t>
      </w:r>
      <w:r w:rsidRPr="006E3308">
        <w:rPr>
          <w:rStyle w:val="eop"/>
          <w:rFonts w:cs="Calibri"/>
          <w:color w:val="000000"/>
          <w:sz w:val="24"/>
          <w:szCs w:val="24"/>
          <w:shd w:val="clear" w:color="auto" w:fill="FFFFFF"/>
        </w:rPr>
        <w:t> </w:t>
      </w:r>
    </w:p>
    <w:p w14:paraId="25713F72" w14:textId="77777777" w:rsidR="00033D94" w:rsidRPr="00033D94" w:rsidRDefault="00033D94" w:rsidP="00033D94">
      <w:pPr>
        <w:rPr>
          <w:i/>
          <w:iCs/>
        </w:rPr>
      </w:pPr>
      <w:proofErr w:type="spellStart"/>
      <w:r w:rsidRPr="00033D94">
        <w:rPr>
          <w:i/>
          <w:iCs/>
        </w:rPr>
        <w:t>Maidir</w:t>
      </w:r>
      <w:proofErr w:type="spellEnd"/>
      <w:r w:rsidRPr="00033D94">
        <w:rPr>
          <w:i/>
          <w:iCs/>
        </w:rPr>
        <w:t xml:space="preserve"> leis an </w:t>
      </w:r>
      <w:proofErr w:type="spellStart"/>
      <w:r w:rsidRPr="00033D94">
        <w:rPr>
          <w:i/>
          <w:iCs/>
        </w:rPr>
        <w:t>gcuraclam</w:t>
      </w:r>
      <w:proofErr w:type="spellEnd"/>
      <w:r w:rsidRPr="00033D94">
        <w:rPr>
          <w:i/>
          <w:iCs/>
        </w:rPr>
        <w:t xml:space="preserve"> </w:t>
      </w:r>
      <w:proofErr w:type="spellStart"/>
      <w:r w:rsidRPr="00033D94">
        <w:rPr>
          <w:i/>
          <w:iCs/>
        </w:rPr>
        <w:t>athfhorbartha</w:t>
      </w:r>
      <w:proofErr w:type="spellEnd"/>
      <w:r w:rsidRPr="00033D94">
        <w:rPr>
          <w:i/>
          <w:iCs/>
        </w:rPr>
        <w:t xml:space="preserve">, </w:t>
      </w:r>
      <w:proofErr w:type="spellStart"/>
      <w:r w:rsidRPr="00033D94">
        <w:rPr>
          <w:i/>
          <w:iCs/>
        </w:rPr>
        <w:t>molann</w:t>
      </w:r>
      <w:proofErr w:type="spellEnd"/>
      <w:r w:rsidRPr="00033D94">
        <w:rPr>
          <w:i/>
          <w:iCs/>
        </w:rPr>
        <w:t xml:space="preserve"> an </w:t>
      </w:r>
      <w:proofErr w:type="spellStart"/>
      <w:r w:rsidRPr="00033D94">
        <w:rPr>
          <w:i/>
          <w:iCs/>
        </w:rPr>
        <w:t>Dréachtchreat</w:t>
      </w:r>
      <w:proofErr w:type="spellEnd"/>
      <w:r w:rsidRPr="00033D94">
        <w:rPr>
          <w:i/>
          <w:iCs/>
        </w:rPr>
        <w:t xml:space="preserve"> </w:t>
      </w:r>
      <w:proofErr w:type="spellStart"/>
      <w:r w:rsidRPr="00033D94">
        <w:rPr>
          <w:i/>
          <w:iCs/>
        </w:rPr>
        <w:t>Curaclaim</w:t>
      </w:r>
      <w:proofErr w:type="spellEnd"/>
      <w:r w:rsidRPr="00033D94">
        <w:rPr>
          <w:i/>
          <w:iCs/>
        </w:rPr>
        <w:t xml:space="preserve"> </w:t>
      </w:r>
      <w:proofErr w:type="spellStart"/>
      <w:r w:rsidRPr="00033D94">
        <w:rPr>
          <w:i/>
          <w:iCs/>
        </w:rPr>
        <w:t>na</w:t>
      </w:r>
      <w:proofErr w:type="spellEnd"/>
      <w:r w:rsidRPr="00033D94">
        <w:rPr>
          <w:i/>
          <w:iCs/>
        </w:rPr>
        <w:t xml:space="preserve"> </w:t>
      </w:r>
      <w:proofErr w:type="spellStart"/>
      <w:r w:rsidRPr="00033D94">
        <w:rPr>
          <w:i/>
          <w:iCs/>
        </w:rPr>
        <w:t>Bunscoile</w:t>
      </w:r>
      <w:proofErr w:type="spellEnd"/>
      <w:r w:rsidRPr="00033D94">
        <w:rPr>
          <w:i/>
          <w:iCs/>
        </w:rPr>
        <w:t>:</w:t>
      </w:r>
    </w:p>
    <w:p w14:paraId="42DBEEFA" w14:textId="77777777" w:rsidR="00150F25" w:rsidRPr="00223AA2" w:rsidRDefault="00150F25" w:rsidP="00150F25">
      <w:pPr>
        <w:numPr>
          <w:ilvl w:val="0"/>
          <w:numId w:val="3"/>
        </w:numPr>
      </w:pPr>
      <w:r w:rsidRPr="00223AA2">
        <w:t xml:space="preserve">Go </w:t>
      </w:r>
      <w:proofErr w:type="spellStart"/>
      <w:r w:rsidRPr="00223AA2">
        <w:t>leagfaidh</w:t>
      </w:r>
      <w:proofErr w:type="spellEnd"/>
      <w:r w:rsidRPr="00223AA2">
        <w:t xml:space="preserve"> </w:t>
      </w:r>
      <w:proofErr w:type="spellStart"/>
      <w:r w:rsidRPr="00223AA2">
        <w:t>sé</w:t>
      </w:r>
      <w:proofErr w:type="spellEnd"/>
      <w:r w:rsidRPr="00223AA2">
        <w:t xml:space="preserve"> </w:t>
      </w:r>
      <w:proofErr w:type="spellStart"/>
      <w:r w:rsidRPr="00223AA2">
        <w:t>amach</w:t>
      </w:r>
      <w:proofErr w:type="spellEnd"/>
      <w:r w:rsidRPr="00223AA2">
        <w:t xml:space="preserve"> </w:t>
      </w:r>
      <w:proofErr w:type="spellStart"/>
      <w:r w:rsidRPr="00223AA2">
        <w:t>fís</w:t>
      </w:r>
      <w:proofErr w:type="spellEnd"/>
      <w:r w:rsidRPr="00223AA2">
        <w:t xml:space="preserve"> </w:t>
      </w:r>
      <w:proofErr w:type="spellStart"/>
      <w:r w:rsidRPr="00223AA2">
        <w:t>soiléir</w:t>
      </w:r>
      <w:proofErr w:type="spellEnd"/>
      <w:r w:rsidRPr="00223AA2">
        <w:t xml:space="preserve"> </w:t>
      </w:r>
      <w:proofErr w:type="spellStart"/>
      <w:r w:rsidRPr="00223AA2">
        <w:t>d’fhoghlaim</w:t>
      </w:r>
      <w:proofErr w:type="spellEnd"/>
      <w:r w:rsidRPr="00223AA2">
        <w:t xml:space="preserve"> </w:t>
      </w:r>
      <w:proofErr w:type="spellStart"/>
      <w:r w:rsidRPr="00223AA2">
        <w:t>páistí</w:t>
      </w:r>
      <w:proofErr w:type="spellEnd"/>
      <w:r w:rsidRPr="00223AA2">
        <w:t xml:space="preserve"> thar </w:t>
      </w:r>
      <w:proofErr w:type="spellStart"/>
      <w:r w:rsidRPr="00223AA2">
        <w:t>ocht</w:t>
      </w:r>
      <w:proofErr w:type="spellEnd"/>
      <w:r w:rsidRPr="00223AA2">
        <w:t xml:space="preserve"> </w:t>
      </w:r>
      <w:proofErr w:type="spellStart"/>
      <w:r w:rsidRPr="00223AA2">
        <w:t>mbliana</w:t>
      </w:r>
      <w:proofErr w:type="spellEnd"/>
      <w:r w:rsidRPr="00223AA2">
        <w:t xml:space="preserve"> den </w:t>
      </w:r>
      <w:proofErr w:type="spellStart"/>
      <w:r w:rsidRPr="00223AA2">
        <w:t>bhunscoil</w:t>
      </w:r>
      <w:proofErr w:type="spellEnd"/>
      <w:r w:rsidRPr="00223AA2">
        <w:t xml:space="preserve">.  </w:t>
      </w:r>
    </w:p>
    <w:p w14:paraId="0A6BC730" w14:textId="77777777" w:rsidR="00150F25" w:rsidRPr="00223AA2" w:rsidRDefault="00150F25" w:rsidP="00150F25">
      <w:pPr>
        <w:numPr>
          <w:ilvl w:val="0"/>
          <w:numId w:val="3"/>
        </w:numPr>
        <w:rPr>
          <w:i/>
          <w:iCs/>
        </w:rPr>
      </w:pPr>
      <w:r w:rsidRPr="00223AA2">
        <w:t xml:space="preserve">Go </w:t>
      </w:r>
      <w:proofErr w:type="spellStart"/>
      <w:r w:rsidRPr="00223AA2">
        <w:t>ndéanfaidh</w:t>
      </w:r>
      <w:proofErr w:type="spellEnd"/>
      <w:r w:rsidRPr="00223AA2">
        <w:t xml:space="preserve"> </w:t>
      </w:r>
      <w:proofErr w:type="spellStart"/>
      <w:r w:rsidRPr="00223AA2">
        <w:t>sé</w:t>
      </w:r>
      <w:proofErr w:type="spellEnd"/>
      <w:r w:rsidRPr="00223AA2">
        <w:t xml:space="preserve"> </w:t>
      </w:r>
      <w:proofErr w:type="spellStart"/>
      <w:r w:rsidRPr="00223AA2">
        <w:t>naisc</w:t>
      </w:r>
      <w:proofErr w:type="spellEnd"/>
      <w:r w:rsidRPr="00223AA2">
        <w:t xml:space="preserve"> le </w:t>
      </w:r>
      <w:proofErr w:type="spellStart"/>
      <w:r w:rsidRPr="00223AA2">
        <w:t>heispéiris</w:t>
      </w:r>
      <w:proofErr w:type="spellEnd"/>
      <w:r w:rsidRPr="00223AA2">
        <w:t xml:space="preserve"> </w:t>
      </w:r>
      <w:proofErr w:type="spellStart"/>
      <w:r w:rsidRPr="00223AA2">
        <w:t>foghlama</w:t>
      </w:r>
      <w:proofErr w:type="spellEnd"/>
      <w:r w:rsidRPr="00223AA2">
        <w:t xml:space="preserve"> a </w:t>
      </w:r>
      <w:proofErr w:type="spellStart"/>
      <w:r w:rsidRPr="00223AA2">
        <w:t>sholáthraítear</w:t>
      </w:r>
      <w:proofErr w:type="spellEnd"/>
      <w:r w:rsidRPr="00223AA2">
        <w:t xml:space="preserve"> </w:t>
      </w:r>
      <w:proofErr w:type="spellStart"/>
      <w:r w:rsidRPr="00223AA2">
        <w:t>trí</w:t>
      </w:r>
      <w:proofErr w:type="spellEnd"/>
      <w:r w:rsidRPr="00223AA2">
        <w:t xml:space="preserve"> </w:t>
      </w:r>
      <w:proofErr w:type="spellStart"/>
      <w:r w:rsidRPr="00223AA2">
        <w:t>théamaí</w:t>
      </w:r>
      <w:proofErr w:type="spellEnd"/>
      <w:r w:rsidRPr="00223AA2">
        <w:t xml:space="preserve"> </w:t>
      </w:r>
      <w:r w:rsidRPr="00223AA2">
        <w:rPr>
          <w:i/>
          <w:iCs/>
        </w:rPr>
        <w:t xml:space="preserve">Aistear: </w:t>
      </w:r>
      <w:proofErr w:type="spellStart"/>
      <w:r w:rsidRPr="00223AA2">
        <w:rPr>
          <w:i/>
          <w:iCs/>
        </w:rPr>
        <w:t>Creatchuraclam</w:t>
      </w:r>
      <w:proofErr w:type="spellEnd"/>
      <w:r w:rsidRPr="00223AA2">
        <w:rPr>
          <w:i/>
          <w:iCs/>
        </w:rPr>
        <w:t xml:space="preserve"> </w:t>
      </w:r>
      <w:proofErr w:type="spellStart"/>
      <w:r w:rsidRPr="00223AA2">
        <w:rPr>
          <w:i/>
          <w:iCs/>
        </w:rPr>
        <w:t>na</w:t>
      </w:r>
      <w:proofErr w:type="spellEnd"/>
      <w:r w:rsidRPr="00223AA2">
        <w:rPr>
          <w:i/>
          <w:iCs/>
        </w:rPr>
        <w:t xml:space="preserve"> </w:t>
      </w:r>
      <w:proofErr w:type="spellStart"/>
      <w:r w:rsidRPr="00223AA2">
        <w:rPr>
          <w:i/>
          <w:iCs/>
        </w:rPr>
        <w:t>Luath-Óige</w:t>
      </w:r>
      <w:proofErr w:type="spellEnd"/>
      <w:r w:rsidRPr="00223AA2">
        <w:t xml:space="preserve"> </w:t>
      </w:r>
      <w:proofErr w:type="spellStart"/>
      <w:r w:rsidRPr="00223AA2">
        <w:t>agus</w:t>
      </w:r>
      <w:proofErr w:type="spellEnd"/>
      <w:r w:rsidRPr="00223AA2">
        <w:t xml:space="preserve"> go </w:t>
      </w:r>
      <w:proofErr w:type="spellStart"/>
      <w:r w:rsidRPr="00223AA2">
        <w:t>ndéanfaidh</w:t>
      </w:r>
      <w:proofErr w:type="spellEnd"/>
      <w:r w:rsidRPr="00223AA2">
        <w:t xml:space="preserve"> </w:t>
      </w:r>
      <w:proofErr w:type="spellStart"/>
      <w:r w:rsidRPr="00223AA2">
        <w:t>sé</w:t>
      </w:r>
      <w:proofErr w:type="spellEnd"/>
      <w:r w:rsidRPr="00223AA2">
        <w:t xml:space="preserve"> </w:t>
      </w:r>
      <w:proofErr w:type="spellStart"/>
      <w:r w:rsidRPr="00223AA2">
        <w:t>ceangal</w:t>
      </w:r>
      <w:proofErr w:type="spellEnd"/>
      <w:r w:rsidRPr="00223AA2">
        <w:t xml:space="preserve"> leis </w:t>
      </w:r>
      <w:proofErr w:type="spellStart"/>
      <w:r w:rsidRPr="00223AA2">
        <w:t>na</w:t>
      </w:r>
      <w:proofErr w:type="spellEnd"/>
      <w:r w:rsidRPr="00223AA2">
        <w:t xml:space="preserve"> </w:t>
      </w:r>
      <w:proofErr w:type="spellStart"/>
      <w:r w:rsidRPr="00223AA2">
        <w:t>hábhair</w:t>
      </w:r>
      <w:proofErr w:type="spellEnd"/>
      <w:r w:rsidRPr="00223AA2">
        <w:t xml:space="preserve">, </w:t>
      </w:r>
      <w:proofErr w:type="spellStart"/>
      <w:r w:rsidRPr="00223AA2">
        <w:t>príomhscileanna</w:t>
      </w:r>
      <w:proofErr w:type="spellEnd"/>
      <w:r w:rsidRPr="00223AA2">
        <w:t xml:space="preserve"> </w:t>
      </w:r>
      <w:proofErr w:type="spellStart"/>
      <w:r w:rsidRPr="00223AA2">
        <w:t>agus</w:t>
      </w:r>
      <w:proofErr w:type="spellEnd"/>
      <w:r w:rsidRPr="00223AA2">
        <w:t xml:space="preserve"> </w:t>
      </w:r>
      <w:proofErr w:type="spellStart"/>
      <w:r w:rsidRPr="00223AA2">
        <w:t>ráitis</w:t>
      </w:r>
      <w:proofErr w:type="spellEnd"/>
      <w:r w:rsidRPr="00223AA2">
        <w:t xml:space="preserve"> </w:t>
      </w:r>
      <w:proofErr w:type="spellStart"/>
      <w:r w:rsidRPr="00223AA2">
        <w:t>foghlama</w:t>
      </w:r>
      <w:proofErr w:type="spellEnd"/>
      <w:r w:rsidRPr="00223AA2">
        <w:t xml:space="preserve"> </w:t>
      </w:r>
      <w:proofErr w:type="spellStart"/>
      <w:r w:rsidRPr="00223AA2">
        <w:t>sa</w:t>
      </w:r>
      <w:proofErr w:type="spellEnd"/>
      <w:r w:rsidRPr="00223AA2">
        <w:t xml:space="preserve"> </w:t>
      </w:r>
      <w:proofErr w:type="spellStart"/>
      <w:r w:rsidRPr="00223AA2">
        <w:rPr>
          <w:i/>
          <w:iCs/>
        </w:rPr>
        <w:t>Chreat</w:t>
      </w:r>
      <w:proofErr w:type="spellEnd"/>
      <w:r w:rsidRPr="00223AA2">
        <w:rPr>
          <w:i/>
          <w:iCs/>
        </w:rPr>
        <w:t xml:space="preserve"> don </w:t>
      </w:r>
      <w:proofErr w:type="spellStart"/>
      <w:r w:rsidRPr="00223AA2">
        <w:rPr>
          <w:i/>
          <w:iCs/>
        </w:rPr>
        <w:t>tSraith</w:t>
      </w:r>
      <w:proofErr w:type="spellEnd"/>
      <w:r w:rsidRPr="00223AA2">
        <w:rPr>
          <w:i/>
          <w:iCs/>
        </w:rPr>
        <w:t xml:space="preserve"> </w:t>
      </w:r>
      <w:proofErr w:type="spellStart"/>
      <w:r w:rsidRPr="00223AA2">
        <w:rPr>
          <w:i/>
          <w:iCs/>
        </w:rPr>
        <w:t>Shóisearach</w:t>
      </w:r>
      <w:proofErr w:type="spellEnd"/>
      <w:r w:rsidRPr="00223AA2">
        <w:rPr>
          <w:i/>
          <w:iCs/>
        </w:rPr>
        <w:t xml:space="preserve">  </w:t>
      </w:r>
    </w:p>
    <w:p w14:paraId="5C25CB00" w14:textId="63C53229" w:rsidR="00B34630" w:rsidRPr="00912586" w:rsidRDefault="00150F25" w:rsidP="00150F25">
      <w:pPr>
        <w:pStyle w:val="ListParagraph"/>
        <w:numPr>
          <w:ilvl w:val="0"/>
          <w:numId w:val="3"/>
        </w:numPr>
        <w:spacing w:line="360" w:lineRule="auto"/>
        <w:rPr>
          <w:rFonts w:ascii="Calibri" w:eastAsia="Calibri" w:hAnsi="Calibri" w:cs="Calibri"/>
        </w:rPr>
      </w:pPr>
      <w:r w:rsidRPr="00223AA2">
        <w:t xml:space="preserve">Go </w:t>
      </w:r>
      <w:proofErr w:type="spellStart"/>
      <w:r w:rsidRPr="00223AA2">
        <w:t>dtacóidh</w:t>
      </w:r>
      <w:proofErr w:type="spellEnd"/>
      <w:r w:rsidRPr="00223AA2">
        <w:t xml:space="preserve"> </w:t>
      </w:r>
      <w:proofErr w:type="spellStart"/>
      <w:r w:rsidRPr="00223AA2">
        <w:t>sé</w:t>
      </w:r>
      <w:proofErr w:type="spellEnd"/>
      <w:r w:rsidRPr="00223AA2">
        <w:t xml:space="preserve"> le </w:t>
      </w:r>
      <w:proofErr w:type="spellStart"/>
      <w:r w:rsidRPr="00223AA2">
        <w:t>haistrithe</w:t>
      </w:r>
      <w:proofErr w:type="spellEnd"/>
      <w:r w:rsidRPr="00223AA2">
        <w:t xml:space="preserve"> </w:t>
      </w:r>
      <w:proofErr w:type="spellStart"/>
      <w:r w:rsidRPr="00223AA2">
        <w:t>oideachasúla</w:t>
      </w:r>
      <w:proofErr w:type="spellEnd"/>
      <w:r w:rsidRPr="00223AA2">
        <w:t xml:space="preserve"> </w:t>
      </w:r>
      <w:proofErr w:type="spellStart"/>
      <w:r w:rsidRPr="00223AA2">
        <w:t>trí</w:t>
      </w:r>
      <w:proofErr w:type="spellEnd"/>
      <w:r w:rsidRPr="00223AA2">
        <w:t xml:space="preserve"> </w:t>
      </w:r>
      <w:proofErr w:type="spellStart"/>
      <w:r w:rsidRPr="00223AA2">
        <w:t>naisc</w:t>
      </w:r>
      <w:proofErr w:type="spellEnd"/>
      <w:r w:rsidRPr="00223AA2">
        <w:t xml:space="preserve"> a </w:t>
      </w:r>
      <w:proofErr w:type="spellStart"/>
      <w:r w:rsidRPr="00223AA2">
        <w:t>dhéanamh</w:t>
      </w:r>
      <w:proofErr w:type="spellEnd"/>
      <w:r w:rsidRPr="00223AA2">
        <w:t xml:space="preserve"> </w:t>
      </w:r>
      <w:proofErr w:type="spellStart"/>
      <w:r w:rsidRPr="00223AA2">
        <w:t>lena</w:t>
      </w:r>
      <w:proofErr w:type="spellEnd"/>
      <w:r w:rsidRPr="00223AA2">
        <w:t xml:space="preserve"> </w:t>
      </w:r>
      <w:proofErr w:type="spellStart"/>
      <w:r w:rsidRPr="00223AA2">
        <w:t>bhfoghlaimíonn</w:t>
      </w:r>
      <w:proofErr w:type="spellEnd"/>
      <w:r w:rsidRPr="00223AA2">
        <w:t xml:space="preserve"> </w:t>
      </w:r>
      <w:proofErr w:type="spellStart"/>
      <w:r w:rsidRPr="00223AA2">
        <w:t>páistí</w:t>
      </w:r>
      <w:proofErr w:type="spellEnd"/>
      <w:r w:rsidRPr="00223AA2">
        <w:t xml:space="preserve"> </w:t>
      </w:r>
      <w:proofErr w:type="spellStart"/>
      <w:r w:rsidRPr="00223AA2">
        <w:t>agus</w:t>
      </w:r>
      <w:proofErr w:type="spellEnd"/>
      <w:r w:rsidRPr="00223AA2">
        <w:t xml:space="preserve"> a </w:t>
      </w:r>
      <w:proofErr w:type="spellStart"/>
      <w:r w:rsidRPr="00223AA2">
        <w:t>modhanna</w:t>
      </w:r>
      <w:proofErr w:type="spellEnd"/>
      <w:r w:rsidRPr="00223AA2">
        <w:t xml:space="preserve"> </w:t>
      </w:r>
      <w:proofErr w:type="spellStart"/>
      <w:r w:rsidRPr="00223AA2">
        <w:t>foghlama</w:t>
      </w:r>
      <w:proofErr w:type="spellEnd"/>
      <w:r w:rsidRPr="00223AA2">
        <w:t xml:space="preserve"> </w:t>
      </w:r>
      <w:proofErr w:type="spellStart"/>
      <w:r w:rsidRPr="00223AA2">
        <w:t>sa</w:t>
      </w:r>
      <w:proofErr w:type="spellEnd"/>
      <w:r w:rsidRPr="00223AA2">
        <w:t xml:space="preserve"> </w:t>
      </w:r>
      <w:proofErr w:type="spellStart"/>
      <w:r w:rsidRPr="00223AA2">
        <w:t>bhaile</w:t>
      </w:r>
      <w:proofErr w:type="spellEnd"/>
      <w:r w:rsidRPr="00223AA2">
        <w:t xml:space="preserve">, </w:t>
      </w:r>
      <w:proofErr w:type="spellStart"/>
      <w:r w:rsidRPr="00223AA2">
        <w:t>sa</w:t>
      </w:r>
      <w:proofErr w:type="spellEnd"/>
      <w:r w:rsidRPr="00223AA2">
        <w:t xml:space="preserve"> </w:t>
      </w:r>
      <w:proofErr w:type="spellStart"/>
      <w:r w:rsidRPr="00223AA2">
        <w:t>réamhscoil</w:t>
      </w:r>
      <w:proofErr w:type="spellEnd"/>
      <w:r w:rsidRPr="00223AA2">
        <w:t xml:space="preserve"> </w:t>
      </w:r>
      <w:proofErr w:type="spellStart"/>
      <w:r w:rsidRPr="00223AA2">
        <w:t>agus</w:t>
      </w:r>
      <w:proofErr w:type="spellEnd"/>
      <w:r w:rsidRPr="00223AA2">
        <w:t xml:space="preserve"> san </w:t>
      </w:r>
      <w:proofErr w:type="spellStart"/>
      <w:r w:rsidRPr="00223AA2">
        <w:t>iarbhunscoil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55F0" w14:paraId="4622D075" w14:textId="77777777" w:rsidTr="00AA55F0">
        <w:tc>
          <w:tcPr>
            <w:tcW w:w="9016" w:type="dxa"/>
          </w:tcPr>
          <w:p w14:paraId="4AE3874B" w14:textId="2B1CEAAF" w:rsidR="00CE0216" w:rsidRPr="00B41EB1" w:rsidRDefault="00B41EB1" w:rsidP="009421C4">
            <w:pPr>
              <w:pStyle w:val="NCCAList"/>
              <w:numPr>
                <w:ilvl w:val="0"/>
                <w:numId w:val="0"/>
              </w:numPr>
              <w:rPr>
                <w:b/>
                <w:bCs/>
              </w:rPr>
            </w:pPr>
            <w:proofErr w:type="spellStart"/>
            <w:r w:rsidRPr="00B41EB1">
              <w:rPr>
                <w:b/>
                <w:bCs/>
              </w:rPr>
              <w:t>Tugann</w:t>
            </w:r>
            <w:proofErr w:type="spellEnd"/>
            <w:r w:rsidRPr="00B41EB1">
              <w:rPr>
                <w:b/>
                <w:bCs/>
              </w:rPr>
              <w:t xml:space="preserve"> an </w:t>
            </w:r>
            <w:proofErr w:type="spellStart"/>
            <w:r w:rsidRPr="00B41EB1">
              <w:rPr>
                <w:b/>
                <w:bCs/>
                <w:i/>
                <w:iCs/>
              </w:rPr>
              <w:t>Dréachtchreat</w:t>
            </w:r>
            <w:proofErr w:type="spellEnd"/>
            <w:r w:rsidRPr="00B41EB1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B41EB1">
              <w:rPr>
                <w:b/>
                <w:bCs/>
                <w:i/>
                <w:iCs/>
              </w:rPr>
              <w:t>Curaclaim</w:t>
            </w:r>
            <w:proofErr w:type="spellEnd"/>
            <w:r w:rsidRPr="00B41EB1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="00661A29">
              <w:rPr>
                <w:b/>
                <w:bCs/>
                <w:i/>
                <w:iCs/>
              </w:rPr>
              <w:t>na</w:t>
            </w:r>
            <w:proofErr w:type="spellEnd"/>
            <w:r w:rsidR="00661A2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B41EB1">
              <w:rPr>
                <w:b/>
                <w:bCs/>
                <w:i/>
                <w:iCs/>
              </w:rPr>
              <w:t>Bunscoile</w:t>
            </w:r>
            <w:proofErr w:type="spellEnd"/>
            <w:r w:rsidRPr="00B41EB1">
              <w:rPr>
                <w:b/>
                <w:bCs/>
              </w:rPr>
              <w:t xml:space="preserve"> </w:t>
            </w:r>
            <w:proofErr w:type="spellStart"/>
            <w:r w:rsidRPr="00B41EB1">
              <w:rPr>
                <w:b/>
                <w:bCs/>
              </w:rPr>
              <w:t>rianú</w:t>
            </w:r>
            <w:proofErr w:type="spellEnd"/>
            <w:r w:rsidRPr="00B41EB1">
              <w:rPr>
                <w:b/>
                <w:bCs/>
              </w:rPr>
              <w:t xml:space="preserve"> </w:t>
            </w:r>
            <w:proofErr w:type="spellStart"/>
            <w:r w:rsidRPr="00B41EB1">
              <w:rPr>
                <w:b/>
                <w:bCs/>
              </w:rPr>
              <w:t>ar</w:t>
            </w:r>
            <w:proofErr w:type="spellEnd"/>
            <w:r w:rsidRPr="00B41EB1">
              <w:rPr>
                <w:b/>
                <w:bCs/>
              </w:rPr>
              <w:t xml:space="preserve"> </w:t>
            </w:r>
            <w:proofErr w:type="spellStart"/>
            <w:r w:rsidRPr="00B41EB1">
              <w:rPr>
                <w:b/>
                <w:bCs/>
              </w:rPr>
              <w:t>theachtaireachtaí</w:t>
            </w:r>
            <w:proofErr w:type="spellEnd"/>
            <w:r w:rsidRPr="00B41EB1">
              <w:rPr>
                <w:b/>
                <w:bCs/>
              </w:rPr>
              <w:t xml:space="preserve"> </w:t>
            </w:r>
            <w:proofErr w:type="spellStart"/>
            <w:r w:rsidRPr="00B41EB1">
              <w:rPr>
                <w:b/>
                <w:bCs/>
              </w:rPr>
              <w:t>tábhachtacha</w:t>
            </w:r>
            <w:proofErr w:type="spellEnd"/>
            <w:r w:rsidRPr="00B41EB1">
              <w:rPr>
                <w:b/>
                <w:bCs/>
              </w:rPr>
              <w:t xml:space="preserve"> </w:t>
            </w:r>
            <w:proofErr w:type="spellStart"/>
            <w:r w:rsidRPr="00B41EB1">
              <w:rPr>
                <w:b/>
                <w:bCs/>
              </w:rPr>
              <w:t>i</w:t>
            </w:r>
            <w:proofErr w:type="spellEnd"/>
            <w:r w:rsidRPr="00B41EB1">
              <w:rPr>
                <w:b/>
                <w:bCs/>
              </w:rPr>
              <w:t xml:space="preserve"> </w:t>
            </w:r>
            <w:proofErr w:type="spellStart"/>
            <w:r w:rsidRPr="00B41EB1">
              <w:rPr>
                <w:b/>
                <w:bCs/>
              </w:rPr>
              <w:t>leith</w:t>
            </w:r>
            <w:proofErr w:type="spellEnd"/>
            <w:r w:rsidRPr="00B41EB1">
              <w:rPr>
                <w:b/>
                <w:bCs/>
              </w:rPr>
              <w:t xml:space="preserve"> </w:t>
            </w:r>
            <w:proofErr w:type="spellStart"/>
            <w:r w:rsidRPr="00B41EB1">
              <w:rPr>
                <w:b/>
                <w:bCs/>
              </w:rPr>
              <w:t>naisc</w:t>
            </w:r>
            <w:proofErr w:type="spellEnd"/>
            <w:r w:rsidRPr="00B41EB1">
              <w:rPr>
                <w:b/>
                <w:bCs/>
              </w:rPr>
              <w:t xml:space="preserve"> </w:t>
            </w:r>
            <w:proofErr w:type="spellStart"/>
            <w:r w:rsidRPr="00B41EB1">
              <w:rPr>
                <w:b/>
                <w:bCs/>
              </w:rPr>
              <w:t>idir</w:t>
            </w:r>
            <w:proofErr w:type="spellEnd"/>
            <w:r w:rsidRPr="00B41EB1">
              <w:rPr>
                <w:b/>
                <w:bCs/>
              </w:rPr>
              <w:t xml:space="preserve"> </w:t>
            </w:r>
            <w:proofErr w:type="spellStart"/>
            <w:r w:rsidRPr="00B41EB1">
              <w:rPr>
                <w:b/>
                <w:bCs/>
              </w:rPr>
              <w:t>réamhscoileanna</w:t>
            </w:r>
            <w:proofErr w:type="spellEnd"/>
            <w:r w:rsidRPr="00B41EB1">
              <w:rPr>
                <w:b/>
                <w:bCs/>
              </w:rPr>
              <w:t xml:space="preserve">, </w:t>
            </w:r>
            <w:proofErr w:type="spellStart"/>
            <w:r w:rsidRPr="00B41EB1">
              <w:rPr>
                <w:b/>
                <w:bCs/>
              </w:rPr>
              <w:t>bunscoileanna</w:t>
            </w:r>
            <w:proofErr w:type="spellEnd"/>
            <w:r w:rsidRPr="00B41EB1">
              <w:rPr>
                <w:b/>
                <w:bCs/>
              </w:rPr>
              <w:t xml:space="preserve"> </w:t>
            </w:r>
            <w:proofErr w:type="spellStart"/>
            <w:r w:rsidRPr="00B41EB1">
              <w:rPr>
                <w:b/>
                <w:bCs/>
              </w:rPr>
              <w:t>agus</w:t>
            </w:r>
            <w:proofErr w:type="spellEnd"/>
            <w:r w:rsidRPr="00B41EB1">
              <w:rPr>
                <w:b/>
                <w:bCs/>
              </w:rPr>
              <w:t xml:space="preserve"> </w:t>
            </w:r>
            <w:proofErr w:type="spellStart"/>
            <w:r w:rsidR="004F6ACA">
              <w:rPr>
                <w:b/>
                <w:bCs/>
              </w:rPr>
              <w:t>iarbhun</w:t>
            </w:r>
            <w:r w:rsidRPr="00B41EB1">
              <w:rPr>
                <w:b/>
                <w:bCs/>
              </w:rPr>
              <w:t>scoileanna</w:t>
            </w:r>
            <w:proofErr w:type="spellEnd"/>
            <w:r w:rsidRPr="00B41EB1">
              <w:rPr>
                <w:b/>
                <w:bCs/>
              </w:rPr>
              <w:t xml:space="preserve">. </w:t>
            </w:r>
            <w:proofErr w:type="spellStart"/>
            <w:r w:rsidRPr="00B41EB1">
              <w:rPr>
                <w:b/>
                <w:bCs/>
              </w:rPr>
              <w:t>Tabhair</w:t>
            </w:r>
            <w:proofErr w:type="spellEnd"/>
            <w:r w:rsidRPr="00B41EB1">
              <w:rPr>
                <w:b/>
                <w:bCs/>
              </w:rPr>
              <w:t>, le</w:t>
            </w:r>
            <w:r w:rsidR="000A7A73">
              <w:rPr>
                <w:b/>
                <w:bCs/>
              </w:rPr>
              <w:t xml:space="preserve"> </w:t>
            </w:r>
            <w:r w:rsidRPr="00B41EB1">
              <w:rPr>
                <w:b/>
                <w:bCs/>
              </w:rPr>
              <w:t>d</w:t>
            </w:r>
            <w:r w:rsidR="000A7A73">
              <w:rPr>
                <w:b/>
                <w:bCs/>
              </w:rPr>
              <w:t>o</w:t>
            </w:r>
            <w:r w:rsidRPr="00B41EB1">
              <w:rPr>
                <w:b/>
                <w:bCs/>
              </w:rPr>
              <w:t xml:space="preserve"> </w:t>
            </w:r>
            <w:proofErr w:type="spellStart"/>
            <w:r w:rsidRPr="00B41EB1">
              <w:rPr>
                <w:b/>
                <w:bCs/>
              </w:rPr>
              <w:t>thoil</w:t>
            </w:r>
            <w:proofErr w:type="spellEnd"/>
            <w:r w:rsidRPr="00B41EB1">
              <w:rPr>
                <w:b/>
                <w:bCs/>
              </w:rPr>
              <w:t xml:space="preserve">, do </w:t>
            </w:r>
            <w:proofErr w:type="spellStart"/>
            <w:r w:rsidRPr="00B41EB1">
              <w:rPr>
                <w:b/>
                <w:bCs/>
              </w:rPr>
              <w:t>aiseolas</w:t>
            </w:r>
            <w:proofErr w:type="spellEnd"/>
            <w:r w:rsidRPr="00B41EB1">
              <w:rPr>
                <w:b/>
                <w:bCs/>
              </w:rPr>
              <w:t xml:space="preserve"> </w:t>
            </w:r>
            <w:proofErr w:type="spellStart"/>
            <w:r w:rsidRPr="00B41EB1">
              <w:rPr>
                <w:b/>
                <w:bCs/>
              </w:rPr>
              <w:t>ginearálta</w:t>
            </w:r>
            <w:proofErr w:type="spellEnd"/>
            <w:r w:rsidRPr="00B41EB1">
              <w:rPr>
                <w:b/>
                <w:bCs/>
              </w:rPr>
              <w:t xml:space="preserve"> </w:t>
            </w:r>
            <w:proofErr w:type="spellStart"/>
            <w:r w:rsidRPr="00B41EB1">
              <w:rPr>
                <w:b/>
                <w:bCs/>
              </w:rPr>
              <w:t>maidir</w:t>
            </w:r>
            <w:proofErr w:type="spellEnd"/>
            <w:r w:rsidRPr="00B41EB1">
              <w:rPr>
                <w:b/>
                <w:bCs/>
              </w:rPr>
              <w:t xml:space="preserve"> leis an </w:t>
            </w:r>
            <w:proofErr w:type="spellStart"/>
            <w:r w:rsidRPr="00B41EB1">
              <w:rPr>
                <w:b/>
                <w:bCs/>
              </w:rPr>
              <w:t>bpríomhtheachtaireacht</w:t>
            </w:r>
            <w:proofErr w:type="spellEnd"/>
            <w:r w:rsidR="009421C4">
              <w:rPr>
                <w:b/>
                <w:bCs/>
              </w:rPr>
              <w:t>.</w:t>
            </w:r>
          </w:p>
          <w:p w14:paraId="17B5BEEA" w14:textId="77777777" w:rsidR="00C34B38" w:rsidRPr="00B41EB1" w:rsidRDefault="00C34B38" w:rsidP="009421C4">
            <w:pPr>
              <w:pStyle w:val="NCCAList"/>
              <w:numPr>
                <w:ilvl w:val="0"/>
                <w:numId w:val="0"/>
              </w:numPr>
              <w:rPr>
                <w:b/>
                <w:bCs/>
              </w:rPr>
            </w:pPr>
          </w:p>
          <w:p w14:paraId="65A195D9" w14:textId="77777777" w:rsidR="00AA55F0" w:rsidRDefault="00AA55F0" w:rsidP="004B563A">
            <w:pPr>
              <w:pStyle w:val="NCCAList"/>
              <w:numPr>
                <w:ilvl w:val="0"/>
                <w:numId w:val="0"/>
              </w:numPr>
            </w:pPr>
          </w:p>
          <w:p w14:paraId="7A6604C8" w14:textId="77777777" w:rsidR="00AA55F0" w:rsidRDefault="00AA55F0" w:rsidP="004B563A">
            <w:pPr>
              <w:pStyle w:val="NCCAList"/>
              <w:numPr>
                <w:ilvl w:val="0"/>
                <w:numId w:val="0"/>
              </w:numPr>
            </w:pPr>
          </w:p>
          <w:p w14:paraId="3E3A641E" w14:textId="77777777" w:rsidR="00AA55F0" w:rsidRDefault="00AA55F0" w:rsidP="004B563A">
            <w:pPr>
              <w:pStyle w:val="NCCAList"/>
              <w:numPr>
                <w:ilvl w:val="0"/>
                <w:numId w:val="0"/>
              </w:numPr>
            </w:pPr>
          </w:p>
          <w:p w14:paraId="154A4563" w14:textId="77777777" w:rsidR="00146A6E" w:rsidRDefault="00146A6E" w:rsidP="004B563A">
            <w:pPr>
              <w:pStyle w:val="NCCAList"/>
              <w:numPr>
                <w:ilvl w:val="0"/>
                <w:numId w:val="0"/>
              </w:numPr>
            </w:pPr>
          </w:p>
          <w:p w14:paraId="60E19E5A" w14:textId="77777777" w:rsidR="00AA55F0" w:rsidRDefault="00AA55F0" w:rsidP="004B563A">
            <w:pPr>
              <w:pStyle w:val="NCCAList"/>
              <w:numPr>
                <w:ilvl w:val="0"/>
                <w:numId w:val="0"/>
              </w:numPr>
            </w:pPr>
          </w:p>
          <w:p w14:paraId="4E8E4031" w14:textId="77777777" w:rsidR="007F7FDD" w:rsidRDefault="007F7FDD" w:rsidP="004B563A">
            <w:pPr>
              <w:pStyle w:val="NCCAList"/>
              <w:numPr>
                <w:ilvl w:val="0"/>
                <w:numId w:val="0"/>
              </w:numPr>
            </w:pPr>
          </w:p>
          <w:p w14:paraId="7AD75D3E" w14:textId="77777777" w:rsidR="006E0761" w:rsidRDefault="006E0761" w:rsidP="004B563A">
            <w:pPr>
              <w:pStyle w:val="NCCAList"/>
              <w:numPr>
                <w:ilvl w:val="0"/>
                <w:numId w:val="0"/>
              </w:numPr>
            </w:pPr>
          </w:p>
          <w:p w14:paraId="629D75CB" w14:textId="77777777" w:rsidR="00AA55F0" w:rsidRDefault="00AA55F0" w:rsidP="004B563A">
            <w:pPr>
              <w:pStyle w:val="NCCAList"/>
              <w:numPr>
                <w:ilvl w:val="0"/>
                <w:numId w:val="0"/>
              </w:numPr>
            </w:pPr>
          </w:p>
          <w:p w14:paraId="5E0CDACF" w14:textId="44CD4726" w:rsidR="00AA55F0" w:rsidRDefault="00AA55F0" w:rsidP="004B563A">
            <w:pPr>
              <w:pStyle w:val="NCCAList"/>
              <w:numPr>
                <w:ilvl w:val="0"/>
                <w:numId w:val="0"/>
              </w:numPr>
            </w:pPr>
          </w:p>
          <w:p w14:paraId="122F5D3E" w14:textId="3E18BE3C" w:rsidR="009421C4" w:rsidRDefault="009421C4" w:rsidP="004B563A">
            <w:pPr>
              <w:pStyle w:val="NCCAList"/>
              <w:numPr>
                <w:ilvl w:val="0"/>
                <w:numId w:val="0"/>
              </w:numPr>
            </w:pPr>
          </w:p>
          <w:p w14:paraId="5646CBCD" w14:textId="750566AA" w:rsidR="009421C4" w:rsidRDefault="009421C4" w:rsidP="004B563A">
            <w:pPr>
              <w:pStyle w:val="NCCAList"/>
              <w:numPr>
                <w:ilvl w:val="0"/>
                <w:numId w:val="0"/>
              </w:numPr>
            </w:pPr>
          </w:p>
          <w:p w14:paraId="6B4076E0" w14:textId="231D579A" w:rsidR="009421C4" w:rsidRDefault="009421C4" w:rsidP="004B563A">
            <w:pPr>
              <w:pStyle w:val="NCCAList"/>
              <w:numPr>
                <w:ilvl w:val="0"/>
                <w:numId w:val="0"/>
              </w:numPr>
            </w:pPr>
          </w:p>
          <w:p w14:paraId="6EF50632" w14:textId="77777777" w:rsidR="009421C4" w:rsidRDefault="009421C4" w:rsidP="004B563A">
            <w:pPr>
              <w:pStyle w:val="NCCAList"/>
              <w:numPr>
                <w:ilvl w:val="0"/>
                <w:numId w:val="0"/>
              </w:numPr>
            </w:pPr>
          </w:p>
          <w:p w14:paraId="47777762" w14:textId="77777777" w:rsidR="00AA55F0" w:rsidRDefault="00AA55F0" w:rsidP="004B563A">
            <w:pPr>
              <w:pStyle w:val="NCCAList"/>
              <w:numPr>
                <w:ilvl w:val="0"/>
                <w:numId w:val="0"/>
              </w:numPr>
            </w:pPr>
          </w:p>
          <w:p w14:paraId="22753C3A" w14:textId="77777777" w:rsidR="006E3308" w:rsidRDefault="006E3308" w:rsidP="004B563A">
            <w:pPr>
              <w:pStyle w:val="NCCAList"/>
              <w:numPr>
                <w:ilvl w:val="0"/>
                <w:numId w:val="0"/>
              </w:numPr>
            </w:pPr>
          </w:p>
          <w:p w14:paraId="1516BEFA" w14:textId="77777777" w:rsidR="00C26193" w:rsidRDefault="00C26193" w:rsidP="004B563A">
            <w:pPr>
              <w:pStyle w:val="NCCAList"/>
              <w:numPr>
                <w:ilvl w:val="0"/>
                <w:numId w:val="0"/>
              </w:numPr>
            </w:pPr>
          </w:p>
          <w:p w14:paraId="0A4CBE2C" w14:textId="77777777" w:rsidR="00C26193" w:rsidRDefault="00C26193" w:rsidP="004B563A">
            <w:pPr>
              <w:pStyle w:val="NCCAList"/>
              <w:numPr>
                <w:ilvl w:val="0"/>
                <w:numId w:val="0"/>
              </w:numPr>
            </w:pPr>
          </w:p>
          <w:p w14:paraId="4F3FC83C" w14:textId="77777777" w:rsidR="00C26193" w:rsidRDefault="00C26193" w:rsidP="004B563A">
            <w:pPr>
              <w:pStyle w:val="NCCAList"/>
              <w:numPr>
                <w:ilvl w:val="0"/>
                <w:numId w:val="0"/>
              </w:numPr>
            </w:pPr>
          </w:p>
          <w:p w14:paraId="16012CDD" w14:textId="71284BDC" w:rsidR="006E3308" w:rsidRDefault="006E3308" w:rsidP="004B563A">
            <w:pPr>
              <w:pStyle w:val="NCCAList"/>
              <w:numPr>
                <w:ilvl w:val="0"/>
                <w:numId w:val="0"/>
              </w:numPr>
            </w:pPr>
          </w:p>
        </w:tc>
      </w:tr>
    </w:tbl>
    <w:p w14:paraId="497A2AAB" w14:textId="22F81A3F" w:rsidR="008D161B" w:rsidRPr="00EC7712" w:rsidRDefault="008D161B" w:rsidP="004237D5">
      <w:pPr>
        <w:rPr>
          <w:rFonts w:cstheme="minorHAnsi"/>
          <w:b/>
          <w:bCs/>
          <w:sz w:val="24"/>
          <w:szCs w:val="24"/>
        </w:rPr>
      </w:pPr>
      <w:proofErr w:type="spellStart"/>
      <w:r w:rsidRPr="006E3308">
        <w:rPr>
          <w:rFonts w:cstheme="minorHAnsi"/>
          <w:b/>
          <w:bCs/>
          <w:sz w:val="24"/>
          <w:szCs w:val="24"/>
        </w:rPr>
        <w:t>Tosaíochtaí</w:t>
      </w:r>
      <w:proofErr w:type="spellEnd"/>
      <w:r w:rsidRPr="006E330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E3308">
        <w:rPr>
          <w:rFonts w:cstheme="minorHAnsi"/>
          <w:b/>
          <w:bCs/>
          <w:sz w:val="24"/>
          <w:szCs w:val="24"/>
        </w:rPr>
        <w:t>foghlama</w:t>
      </w:r>
      <w:proofErr w:type="spellEnd"/>
      <w:r w:rsidRPr="006E3308">
        <w:rPr>
          <w:rFonts w:cstheme="minorHAnsi"/>
          <w:b/>
          <w:bCs/>
          <w:sz w:val="24"/>
          <w:szCs w:val="24"/>
        </w:rPr>
        <w:t xml:space="preserve"> do </w:t>
      </w:r>
      <w:proofErr w:type="spellStart"/>
      <w:r w:rsidRPr="006E3308">
        <w:rPr>
          <w:rFonts w:cstheme="minorHAnsi"/>
          <w:b/>
          <w:bCs/>
          <w:sz w:val="24"/>
          <w:szCs w:val="24"/>
        </w:rPr>
        <w:t>pháistí</w:t>
      </w:r>
      <w:proofErr w:type="spellEnd"/>
      <w:r w:rsidRPr="006E3308">
        <w:rPr>
          <w:rFonts w:cstheme="minorHAnsi"/>
          <w:b/>
          <w:bCs/>
          <w:sz w:val="24"/>
          <w:szCs w:val="24"/>
        </w:rPr>
        <w:t xml:space="preserve"> ag </w:t>
      </w:r>
      <w:proofErr w:type="spellStart"/>
      <w:r w:rsidRPr="006E3308">
        <w:rPr>
          <w:rFonts w:cstheme="minorHAnsi"/>
          <w:b/>
          <w:bCs/>
          <w:sz w:val="24"/>
          <w:szCs w:val="24"/>
        </w:rPr>
        <w:t>teacht</w:t>
      </w:r>
      <w:proofErr w:type="spellEnd"/>
      <w:r w:rsidRPr="006E330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E3308">
        <w:rPr>
          <w:rFonts w:cstheme="minorHAnsi"/>
          <w:b/>
          <w:bCs/>
          <w:sz w:val="24"/>
          <w:szCs w:val="24"/>
        </w:rPr>
        <w:t>chun</w:t>
      </w:r>
      <w:proofErr w:type="spellEnd"/>
      <w:r w:rsidRPr="006E330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E3308">
        <w:rPr>
          <w:rFonts w:cstheme="minorHAnsi"/>
          <w:b/>
          <w:bCs/>
          <w:sz w:val="24"/>
          <w:szCs w:val="24"/>
        </w:rPr>
        <w:t>cinn</w:t>
      </w:r>
      <w:proofErr w:type="spellEnd"/>
      <w:r w:rsidRPr="006E3308">
        <w:rPr>
          <w:rFonts w:cstheme="minorHAnsi"/>
          <w:b/>
          <w:bCs/>
          <w:sz w:val="24"/>
          <w:szCs w:val="24"/>
        </w:rPr>
        <w:t xml:space="preserve"> </w:t>
      </w:r>
    </w:p>
    <w:p w14:paraId="3A68CC23" w14:textId="6B2C9FF4" w:rsidR="00150F25" w:rsidRPr="00033D94" w:rsidRDefault="00223AA2" w:rsidP="00150F25">
      <w:pPr>
        <w:pStyle w:val="ListParagraph"/>
        <w:ind w:left="0"/>
        <w:rPr>
          <w:i/>
          <w:iCs/>
        </w:rPr>
      </w:pPr>
      <w:proofErr w:type="spellStart"/>
      <w:r w:rsidRPr="00223AA2">
        <w:rPr>
          <w:i/>
          <w:iCs/>
        </w:rPr>
        <w:t>Maidir</w:t>
      </w:r>
      <w:proofErr w:type="spellEnd"/>
      <w:r w:rsidRPr="00223AA2">
        <w:rPr>
          <w:i/>
          <w:iCs/>
        </w:rPr>
        <w:t xml:space="preserve"> leis an </w:t>
      </w:r>
      <w:proofErr w:type="spellStart"/>
      <w:r w:rsidRPr="00223AA2">
        <w:rPr>
          <w:i/>
          <w:iCs/>
        </w:rPr>
        <w:t>gcuraclam</w:t>
      </w:r>
      <w:proofErr w:type="spellEnd"/>
      <w:r w:rsidRPr="00223AA2">
        <w:rPr>
          <w:i/>
          <w:iCs/>
        </w:rPr>
        <w:t xml:space="preserve"> </w:t>
      </w:r>
      <w:proofErr w:type="spellStart"/>
      <w:r w:rsidRPr="00223AA2">
        <w:rPr>
          <w:i/>
          <w:iCs/>
        </w:rPr>
        <w:t>athfhorbartha</w:t>
      </w:r>
      <w:proofErr w:type="spellEnd"/>
      <w:r w:rsidRPr="00223AA2">
        <w:rPr>
          <w:i/>
          <w:iCs/>
        </w:rPr>
        <w:t xml:space="preserve">, </w:t>
      </w:r>
      <w:proofErr w:type="spellStart"/>
      <w:r w:rsidRPr="00223AA2">
        <w:rPr>
          <w:i/>
          <w:iCs/>
        </w:rPr>
        <w:t>molann</w:t>
      </w:r>
      <w:proofErr w:type="spellEnd"/>
      <w:r w:rsidRPr="00223AA2">
        <w:rPr>
          <w:i/>
          <w:iCs/>
        </w:rPr>
        <w:t xml:space="preserve"> an </w:t>
      </w:r>
      <w:proofErr w:type="spellStart"/>
      <w:r w:rsidRPr="00223AA2">
        <w:rPr>
          <w:i/>
          <w:iCs/>
        </w:rPr>
        <w:t>Dréachtchreat</w:t>
      </w:r>
      <w:proofErr w:type="spellEnd"/>
      <w:r w:rsidRPr="00223AA2">
        <w:rPr>
          <w:i/>
          <w:iCs/>
        </w:rPr>
        <w:t xml:space="preserve"> </w:t>
      </w:r>
      <w:proofErr w:type="spellStart"/>
      <w:r w:rsidRPr="00223AA2">
        <w:rPr>
          <w:i/>
          <w:iCs/>
        </w:rPr>
        <w:t>Curaclaim</w:t>
      </w:r>
      <w:proofErr w:type="spellEnd"/>
      <w:r w:rsidRPr="00223AA2">
        <w:rPr>
          <w:i/>
          <w:iCs/>
        </w:rPr>
        <w:t xml:space="preserve"> </w:t>
      </w:r>
      <w:proofErr w:type="spellStart"/>
      <w:r w:rsidR="00F21165">
        <w:rPr>
          <w:i/>
          <w:iCs/>
        </w:rPr>
        <w:t>na</w:t>
      </w:r>
      <w:proofErr w:type="spellEnd"/>
      <w:r w:rsidR="00F21165">
        <w:rPr>
          <w:i/>
          <w:iCs/>
        </w:rPr>
        <w:t xml:space="preserve"> </w:t>
      </w:r>
      <w:proofErr w:type="spellStart"/>
      <w:r w:rsidRPr="00223AA2">
        <w:rPr>
          <w:i/>
          <w:iCs/>
        </w:rPr>
        <w:t>Bunscoile</w:t>
      </w:r>
      <w:proofErr w:type="spellEnd"/>
      <w:r w:rsidRPr="00223AA2">
        <w:rPr>
          <w:i/>
          <w:iCs/>
        </w:rPr>
        <w:t>:</w:t>
      </w:r>
    </w:p>
    <w:p w14:paraId="1025F1E1" w14:textId="7DCB77B6" w:rsidR="00150F25" w:rsidRPr="00033D94" w:rsidRDefault="00150F25" w:rsidP="00033D94">
      <w:pPr>
        <w:numPr>
          <w:ilvl w:val="0"/>
          <w:numId w:val="33"/>
        </w:numPr>
      </w:pPr>
      <w:r w:rsidRPr="00033D94">
        <w:t xml:space="preserve">Go </w:t>
      </w:r>
      <w:proofErr w:type="spellStart"/>
      <w:r w:rsidRPr="00033D94">
        <w:t>neadóidh</w:t>
      </w:r>
      <w:proofErr w:type="spellEnd"/>
      <w:r w:rsidRPr="00033D94">
        <w:t xml:space="preserve"> </w:t>
      </w:r>
      <w:proofErr w:type="spellStart"/>
      <w:r w:rsidRPr="00033D94">
        <w:t>sé</w:t>
      </w:r>
      <w:proofErr w:type="spellEnd"/>
      <w:r w:rsidRPr="00033D94">
        <w:t xml:space="preserve"> </w:t>
      </w:r>
      <w:proofErr w:type="spellStart"/>
      <w:r w:rsidRPr="00033D94">
        <w:t>seacht</w:t>
      </w:r>
      <w:proofErr w:type="spellEnd"/>
      <w:r w:rsidRPr="00033D94">
        <w:t xml:space="preserve"> </w:t>
      </w:r>
      <w:proofErr w:type="spellStart"/>
      <w:r w:rsidRPr="00033D94">
        <w:t>bpríomhinniúlachtaí</w:t>
      </w:r>
      <w:proofErr w:type="spellEnd"/>
      <w:r w:rsidRPr="00033D94">
        <w:t xml:space="preserve"> </w:t>
      </w:r>
      <w:proofErr w:type="spellStart"/>
      <w:r w:rsidRPr="00033D94">
        <w:t>trasna</w:t>
      </w:r>
      <w:proofErr w:type="spellEnd"/>
      <w:r w:rsidRPr="00033D94">
        <w:t xml:space="preserve"> </w:t>
      </w:r>
      <w:proofErr w:type="spellStart"/>
      <w:r w:rsidRPr="00033D94">
        <w:t>torthaí</w:t>
      </w:r>
      <w:proofErr w:type="spellEnd"/>
      <w:r w:rsidRPr="00033D94">
        <w:t xml:space="preserve"> </w:t>
      </w:r>
      <w:proofErr w:type="spellStart"/>
      <w:r w:rsidRPr="00033D94">
        <w:t>foghlama</w:t>
      </w:r>
      <w:proofErr w:type="spellEnd"/>
      <w:r w:rsidRPr="00033D94">
        <w:t xml:space="preserve"> </w:t>
      </w:r>
      <w:proofErr w:type="spellStart"/>
      <w:r w:rsidRPr="00033D94">
        <w:t>páistí</w:t>
      </w:r>
      <w:proofErr w:type="spellEnd"/>
      <w:r w:rsidRPr="00033D94">
        <w:t xml:space="preserve"> ó </w:t>
      </w:r>
      <w:proofErr w:type="spellStart"/>
      <w:r w:rsidRPr="00033D94">
        <w:t>Naíonáin</w:t>
      </w:r>
      <w:proofErr w:type="spellEnd"/>
      <w:r w:rsidRPr="00033D94">
        <w:t xml:space="preserve"> </w:t>
      </w:r>
      <w:proofErr w:type="spellStart"/>
      <w:r w:rsidRPr="00033D94">
        <w:t>Shóisearacha</w:t>
      </w:r>
      <w:proofErr w:type="spellEnd"/>
      <w:r w:rsidRPr="00033D94">
        <w:t xml:space="preserve"> go Rang a </w:t>
      </w:r>
      <w:proofErr w:type="spellStart"/>
      <w:r w:rsidRPr="00033D94">
        <w:t>Sé</w:t>
      </w:r>
      <w:proofErr w:type="spellEnd"/>
      <w:r w:rsidRPr="00033D94">
        <w:t>.</w:t>
      </w:r>
    </w:p>
    <w:p w14:paraId="619EC437" w14:textId="3DB49CD0" w:rsidR="00150F25" w:rsidRPr="00033D94" w:rsidRDefault="00150F25" w:rsidP="00033D94">
      <w:pPr>
        <w:numPr>
          <w:ilvl w:val="0"/>
          <w:numId w:val="33"/>
        </w:numPr>
      </w:pPr>
      <w:r w:rsidRPr="00033D94">
        <w:t xml:space="preserve">Go </w:t>
      </w:r>
      <w:proofErr w:type="spellStart"/>
      <w:r w:rsidRPr="00033D94">
        <w:t>ndíreoidh</w:t>
      </w:r>
      <w:proofErr w:type="spellEnd"/>
      <w:r w:rsidRPr="00033D94">
        <w:t xml:space="preserve"> </w:t>
      </w:r>
      <w:proofErr w:type="spellStart"/>
      <w:r w:rsidRPr="00033D94">
        <w:t>sé</w:t>
      </w:r>
      <w:proofErr w:type="spellEnd"/>
      <w:r w:rsidRPr="00033D94">
        <w:t xml:space="preserve"> </w:t>
      </w:r>
      <w:proofErr w:type="spellStart"/>
      <w:r w:rsidRPr="00033D94">
        <w:t>ar</w:t>
      </w:r>
      <w:proofErr w:type="spellEnd"/>
      <w:r w:rsidRPr="00033D94">
        <w:t xml:space="preserve"> </w:t>
      </w:r>
      <w:proofErr w:type="spellStart"/>
      <w:r w:rsidRPr="00033D94">
        <w:t>scileanna</w:t>
      </w:r>
      <w:proofErr w:type="spellEnd"/>
      <w:r w:rsidRPr="00033D94">
        <w:t xml:space="preserve"> </w:t>
      </w:r>
      <w:proofErr w:type="spellStart"/>
      <w:r w:rsidRPr="00033D94">
        <w:t>agus</w:t>
      </w:r>
      <w:proofErr w:type="spellEnd"/>
      <w:r w:rsidRPr="00033D94">
        <w:t xml:space="preserve"> </w:t>
      </w:r>
      <w:proofErr w:type="spellStart"/>
      <w:r w:rsidRPr="00033D94">
        <w:t>eolas</w:t>
      </w:r>
      <w:proofErr w:type="spellEnd"/>
      <w:r w:rsidRPr="00033D94">
        <w:t xml:space="preserve"> </w:t>
      </w:r>
      <w:proofErr w:type="spellStart"/>
      <w:r w:rsidRPr="00033D94">
        <w:t>páistí</w:t>
      </w:r>
      <w:proofErr w:type="spellEnd"/>
      <w:r w:rsidRPr="00033D94">
        <w:t xml:space="preserve"> a </w:t>
      </w:r>
      <w:proofErr w:type="spellStart"/>
      <w:r w:rsidRPr="00033D94">
        <w:t>fhorbairt</w:t>
      </w:r>
      <w:proofErr w:type="spellEnd"/>
      <w:r w:rsidRPr="00033D94">
        <w:t xml:space="preserve"> mar </w:t>
      </w:r>
      <w:proofErr w:type="spellStart"/>
      <w:r w:rsidRPr="00033D94">
        <w:t>aon</w:t>
      </w:r>
      <w:proofErr w:type="spellEnd"/>
      <w:r w:rsidRPr="00033D94">
        <w:t xml:space="preserve"> le </w:t>
      </w:r>
      <w:proofErr w:type="spellStart"/>
      <w:r w:rsidRPr="00033D94">
        <w:t>méin</w:t>
      </w:r>
      <w:proofErr w:type="spellEnd"/>
      <w:r w:rsidRPr="00033D94">
        <w:t xml:space="preserve">, </w:t>
      </w:r>
      <w:proofErr w:type="spellStart"/>
      <w:r w:rsidRPr="00033D94">
        <w:t>luachanna</w:t>
      </w:r>
      <w:proofErr w:type="spellEnd"/>
      <w:r w:rsidRPr="00033D94">
        <w:t xml:space="preserve"> </w:t>
      </w:r>
      <w:proofErr w:type="spellStart"/>
      <w:r w:rsidRPr="00033D94">
        <w:t>agus</w:t>
      </w:r>
      <w:proofErr w:type="spellEnd"/>
      <w:r w:rsidRPr="00033D94">
        <w:t xml:space="preserve"> </w:t>
      </w:r>
      <w:proofErr w:type="spellStart"/>
      <w:r w:rsidRPr="00033D94">
        <w:t>dearcthaí</w:t>
      </w:r>
      <w:proofErr w:type="spellEnd"/>
      <w:r w:rsidRPr="00033D94">
        <w:t xml:space="preserve">. Is </w:t>
      </w:r>
      <w:proofErr w:type="spellStart"/>
      <w:r w:rsidRPr="00033D94">
        <w:t>leathan</w:t>
      </w:r>
      <w:proofErr w:type="spellEnd"/>
      <w:r w:rsidRPr="00033D94">
        <w:t xml:space="preserve"> </w:t>
      </w:r>
      <w:proofErr w:type="spellStart"/>
      <w:r w:rsidRPr="00033D94">
        <w:t>iad</w:t>
      </w:r>
      <w:proofErr w:type="spellEnd"/>
      <w:r w:rsidRPr="00033D94">
        <w:t xml:space="preserve"> </w:t>
      </w:r>
      <w:proofErr w:type="spellStart"/>
      <w:r w:rsidRPr="00033D94">
        <w:t>na</w:t>
      </w:r>
      <w:proofErr w:type="spellEnd"/>
      <w:r w:rsidRPr="00033D94">
        <w:t xml:space="preserve"> </w:t>
      </w:r>
      <w:proofErr w:type="spellStart"/>
      <w:r w:rsidRPr="00033D94">
        <w:t>Torthaí</w:t>
      </w:r>
      <w:proofErr w:type="spellEnd"/>
      <w:r w:rsidRPr="00033D94">
        <w:t xml:space="preserve"> </w:t>
      </w:r>
      <w:proofErr w:type="spellStart"/>
      <w:r w:rsidRPr="00033D94">
        <w:t>Foghlama</w:t>
      </w:r>
      <w:proofErr w:type="spellEnd"/>
      <w:r w:rsidRPr="00033D94">
        <w:t xml:space="preserve"> </w:t>
      </w:r>
      <w:proofErr w:type="spellStart"/>
      <w:r w:rsidRPr="00033D94">
        <w:t>agus</w:t>
      </w:r>
      <w:proofErr w:type="spellEnd"/>
      <w:r w:rsidRPr="00033D94">
        <w:t xml:space="preserve"> </w:t>
      </w:r>
      <w:proofErr w:type="spellStart"/>
      <w:r w:rsidRPr="00033D94">
        <w:t>na</w:t>
      </w:r>
      <w:proofErr w:type="spellEnd"/>
      <w:r w:rsidRPr="00033D94">
        <w:t xml:space="preserve"> </w:t>
      </w:r>
      <w:proofErr w:type="spellStart"/>
      <w:r w:rsidRPr="00033D94">
        <w:t>Príomhinniúlachtaí</w:t>
      </w:r>
      <w:proofErr w:type="spellEnd"/>
      <w:r w:rsidRPr="00033D94">
        <w:t xml:space="preserve"> </w:t>
      </w:r>
      <w:proofErr w:type="spellStart"/>
      <w:r w:rsidRPr="00033D94">
        <w:t>chun</w:t>
      </w:r>
      <w:proofErr w:type="spellEnd"/>
      <w:r w:rsidRPr="00033D94">
        <w:t xml:space="preserve"> cur </w:t>
      </w:r>
      <w:proofErr w:type="spellStart"/>
      <w:r w:rsidRPr="00033D94">
        <w:t>síos</w:t>
      </w:r>
      <w:proofErr w:type="spellEnd"/>
      <w:r w:rsidRPr="00033D94">
        <w:t xml:space="preserve"> </w:t>
      </w:r>
      <w:proofErr w:type="spellStart"/>
      <w:r w:rsidRPr="00033D94">
        <w:t>ar</w:t>
      </w:r>
      <w:proofErr w:type="spellEnd"/>
      <w:r w:rsidRPr="00033D94">
        <w:t xml:space="preserve"> an </w:t>
      </w:r>
      <w:proofErr w:type="spellStart"/>
      <w:r w:rsidRPr="00033D94">
        <w:t>tuiscint</w:t>
      </w:r>
      <w:proofErr w:type="spellEnd"/>
      <w:r w:rsidRPr="00033D94">
        <w:t xml:space="preserve"> </w:t>
      </w:r>
      <w:proofErr w:type="spellStart"/>
      <w:r w:rsidRPr="00033D94">
        <w:t>níos</w:t>
      </w:r>
      <w:proofErr w:type="spellEnd"/>
      <w:r w:rsidRPr="00033D94">
        <w:t xml:space="preserve"> </w:t>
      </w:r>
      <w:proofErr w:type="spellStart"/>
      <w:r w:rsidRPr="00033D94">
        <w:t>leithne</w:t>
      </w:r>
      <w:proofErr w:type="spellEnd"/>
      <w:r w:rsidRPr="00033D94">
        <w:t xml:space="preserve"> </w:t>
      </w:r>
      <w:proofErr w:type="spellStart"/>
      <w:r w:rsidRPr="00033D94">
        <w:t>seo</w:t>
      </w:r>
      <w:proofErr w:type="spellEnd"/>
      <w:r w:rsidRPr="00033D94">
        <w:t xml:space="preserve"> </w:t>
      </w:r>
      <w:proofErr w:type="spellStart"/>
      <w:r w:rsidRPr="00033D94">
        <w:t>ar</w:t>
      </w:r>
      <w:proofErr w:type="spellEnd"/>
      <w:r w:rsidRPr="00033D94">
        <w:t xml:space="preserve"> an </w:t>
      </w:r>
      <w:proofErr w:type="spellStart"/>
      <w:r w:rsidRPr="00033D94">
        <w:t>bhfoghlaim</w:t>
      </w:r>
      <w:proofErr w:type="spellEnd"/>
      <w:r w:rsidRPr="00033D94">
        <w:t>.</w:t>
      </w:r>
    </w:p>
    <w:p w14:paraId="36A76144" w14:textId="0E654C5B" w:rsidR="00603B7A" w:rsidRPr="00223AA2" w:rsidRDefault="00150F25" w:rsidP="00150F25">
      <w:pPr>
        <w:pStyle w:val="ListParagraph"/>
        <w:numPr>
          <w:ilvl w:val="0"/>
          <w:numId w:val="33"/>
        </w:numPr>
      </w:pPr>
      <w:r w:rsidRPr="00033D94">
        <w:t xml:space="preserve">Go </w:t>
      </w:r>
      <w:proofErr w:type="spellStart"/>
      <w:r w:rsidRPr="00033D94">
        <w:t>dtreiseoidh</w:t>
      </w:r>
      <w:proofErr w:type="spellEnd"/>
      <w:r w:rsidRPr="00033D94">
        <w:t xml:space="preserve"> </w:t>
      </w:r>
      <w:proofErr w:type="spellStart"/>
      <w:r w:rsidRPr="00033D94">
        <w:t>sé</w:t>
      </w:r>
      <w:proofErr w:type="spellEnd"/>
      <w:r w:rsidRPr="00033D94">
        <w:t xml:space="preserve"> an </w:t>
      </w:r>
      <w:proofErr w:type="spellStart"/>
      <w:r w:rsidRPr="00033D94">
        <w:t>bhéim</w:t>
      </w:r>
      <w:proofErr w:type="spellEnd"/>
      <w:r w:rsidRPr="00033D94">
        <w:t xml:space="preserve"> </w:t>
      </w:r>
      <w:proofErr w:type="spellStart"/>
      <w:r w:rsidRPr="00033D94">
        <w:t>ar</w:t>
      </w:r>
      <w:proofErr w:type="spellEnd"/>
      <w:r w:rsidRPr="00033D94">
        <w:t xml:space="preserve"> </w:t>
      </w:r>
      <w:proofErr w:type="spellStart"/>
      <w:r w:rsidRPr="00033D94">
        <w:t>réimsí</w:t>
      </w:r>
      <w:proofErr w:type="spellEnd"/>
      <w:r w:rsidRPr="00033D94">
        <w:t xml:space="preserve"> </w:t>
      </w:r>
      <w:proofErr w:type="spellStart"/>
      <w:r w:rsidRPr="00033D94">
        <w:t>atá</w:t>
      </w:r>
      <w:proofErr w:type="spellEnd"/>
      <w:r w:rsidRPr="00033D94">
        <w:t xml:space="preserve"> </w:t>
      </w:r>
      <w:proofErr w:type="spellStart"/>
      <w:r w:rsidRPr="00033D94">
        <w:t>ann</w:t>
      </w:r>
      <w:proofErr w:type="spellEnd"/>
      <w:r w:rsidRPr="00033D94">
        <w:t xml:space="preserve"> </w:t>
      </w:r>
      <w:proofErr w:type="spellStart"/>
      <w:r w:rsidRPr="00033D94">
        <w:t>cheana</w:t>
      </w:r>
      <w:proofErr w:type="spellEnd"/>
      <w:r w:rsidRPr="00033D94">
        <w:t xml:space="preserve"> </w:t>
      </w:r>
      <w:proofErr w:type="spellStart"/>
      <w:r w:rsidRPr="00033D94">
        <w:t>amhail</w:t>
      </w:r>
      <w:proofErr w:type="spellEnd"/>
      <w:r w:rsidRPr="00033D94">
        <w:t xml:space="preserve"> </w:t>
      </w:r>
      <w:proofErr w:type="spellStart"/>
      <w:r w:rsidRPr="00033D94">
        <w:t>Corpoideachas</w:t>
      </w:r>
      <w:proofErr w:type="spellEnd"/>
      <w:r w:rsidRPr="00033D94">
        <w:t xml:space="preserve"> </w:t>
      </w:r>
      <w:proofErr w:type="spellStart"/>
      <w:r w:rsidRPr="00033D94">
        <w:t>agus</w:t>
      </w:r>
      <w:proofErr w:type="spellEnd"/>
      <w:r w:rsidRPr="00033D94">
        <w:t xml:space="preserve"> OSPS (</w:t>
      </w:r>
      <w:proofErr w:type="spellStart"/>
      <w:r w:rsidRPr="00033D94">
        <w:t>Folláine</w:t>
      </w:r>
      <w:proofErr w:type="spellEnd"/>
      <w:r w:rsidRPr="00033D94">
        <w:t xml:space="preserve">) </w:t>
      </w:r>
      <w:proofErr w:type="spellStart"/>
      <w:r w:rsidRPr="00033D94">
        <w:t>agus</w:t>
      </w:r>
      <w:proofErr w:type="spellEnd"/>
      <w:r w:rsidRPr="00033D94">
        <w:t xml:space="preserve"> </w:t>
      </w:r>
      <w:proofErr w:type="spellStart"/>
      <w:r w:rsidRPr="00033D94">
        <w:t>foghlaim</w:t>
      </w:r>
      <w:proofErr w:type="spellEnd"/>
      <w:r w:rsidRPr="00033D94">
        <w:t xml:space="preserve"> </w:t>
      </w:r>
      <w:proofErr w:type="spellStart"/>
      <w:r w:rsidRPr="00033D94">
        <w:t>dhigiteach</w:t>
      </w:r>
      <w:proofErr w:type="spellEnd"/>
      <w:r w:rsidRPr="00033D94">
        <w:t xml:space="preserve">, </w:t>
      </w:r>
      <w:proofErr w:type="spellStart"/>
      <w:r w:rsidRPr="00033D94">
        <w:t>agus</w:t>
      </w:r>
      <w:proofErr w:type="spellEnd"/>
      <w:r w:rsidRPr="00033D94">
        <w:t xml:space="preserve"> </w:t>
      </w:r>
      <w:proofErr w:type="spellStart"/>
      <w:r w:rsidRPr="00033D94">
        <w:t>molann</w:t>
      </w:r>
      <w:proofErr w:type="spellEnd"/>
      <w:r w:rsidRPr="00033D94">
        <w:t xml:space="preserve"> </w:t>
      </w:r>
      <w:proofErr w:type="spellStart"/>
      <w:r w:rsidRPr="00033D94">
        <w:t>réimsí</w:t>
      </w:r>
      <w:proofErr w:type="spellEnd"/>
      <w:r w:rsidRPr="00033D94">
        <w:t xml:space="preserve"> </w:t>
      </w:r>
      <w:proofErr w:type="spellStart"/>
      <w:r w:rsidRPr="00033D94">
        <w:t>nua</w:t>
      </w:r>
      <w:proofErr w:type="spellEnd"/>
      <w:r w:rsidRPr="00033D94">
        <w:t xml:space="preserve"> </w:t>
      </w:r>
      <w:proofErr w:type="spellStart"/>
      <w:r w:rsidRPr="00033D94">
        <w:t>amhail</w:t>
      </w:r>
      <w:proofErr w:type="spellEnd"/>
      <w:r w:rsidRPr="00033D94">
        <w:t xml:space="preserve"> </w:t>
      </w:r>
      <w:proofErr w:type="spellStart"/>
      <w:r w:rsidRPr="00033D94">
        <w:t>Teangacha</w:t>
      </w:r>
      <w:proofErr w:type="spellEnd"/>
      <w:r w:rsidRPr="00033D94">
        <w:t xml:space="preserve"> </w:t>
      </w:r>
      <w:proofErr w:type="spellStart"/>
      <w:r w:rsidRPr="00033D94">
        <w:t>Iasachta</w:t>
      </w:r>
      <w:proofErr w:type="spellEnd"/>
      <w:r w:rsidRPr="00033D94">
        <w:t xml:space="preserve"> </w:t>
      </w:r>
      <w:proofErr w:type="spellStart"/>
      <w:r w:rsidRPr="00033D94">
        <w:t>Nua-aimseartha</w:t>
      </w:r>
      <w:proofErr w:type="spellEnd"/>
      <w:r w:rsidRPr="00033D94">
        <w:t xml:space="preserve">, </w:t>
      </w:r>
      <w:proofErr w:type="spellStart"/>
      <w:r w:rsidRPr="00033D94">
        <w:t>Teicneolaíocht</w:t>
      </w:r>
      <w:proofErr w:type="spellEnd"/>
      <w:r w:rsidRPr="00033D94">
        <w:t xml:space="preserve">, </w:t>
      </w:r>
      <w:proofErr w:type="spellStart"/>
      <w:r w:rsidRPr="00033D94">
        <w:t>Oideachas</w:t>
      </w:r>
      <w:proofErr w:type="spellEnd"/>
      <w:r w:rsidRPr="00033D94">
        <w:t xml:space="preserve"> </w:t>
      </w:r>
      <w:proofErr w:type="spellStart"/>
      <w:r w:rsidRPr="00033D94">
        <w:t>faoi</w:t>
      </w:r>
      <w:proofErr w:type="spellEnd"/>
      <w:r w:rsidRPr="00033D94">
        <w:t xml:space="preserve"> </w:t>
      </w:r>
      <w:proofErr w:type="spellStart"/>
      <w:r w:rsidRPr="00033D94">
        <w:t>Reiligiúin</w:t>
      </w:r>
      <w:proofErr w:type="spellEnd"/>
      <w:r w:rsidRPr="00033D94">
        <w:t xml:space="preserve"> </w:t>
      </w:r>
      <w:proofErr w:type="spellStart"/>
      <w:r w:rsidRPr="00033D94">
        <w:t>agus</w:t>
      </w:r>
      <w:proofErr w:type="spellEnd"/>
      <w:r w:rsidRPr="00033D94">
        <w:t xml:space="preserve"> </w:t>
      </w:r>
      <w:proofErr w:type="spellStart"/>
      <w:r w:rsidRPr="00033D94">
        <w:t>Chreidimh</w:t>
      </w:r>
      <w:proofErr w:type="spellEnd"/>
      <w:r w:rsidRPr="00033D94">
        <w:t xml:space="preserve"> (ORC) </w:t>
      </w:r>
      <w:proofErr w:type="spellStart"/>
      <w:r w:rsidRPr="00033D94">
        <w:t>agus</w:t>
      </w:r>
      <w:proofErr w:type="spellEnd"/>
      <w:r w:rsidRPr="00033D94">
        <w:t xml:space="preserve"> </w:t>
      </w:r>
      <w:proofErr w:type="spellStart"/>
      <w:r w:rsidRPr="00033D94">
        <w:t>Eitic</w:t>
      </w:r>
      <w:proofErr w:type="spellEnd"/>
      <w:r w:rsidRPr="00033D94">
        <w:t xml:space="preserve">, mar </w:t>
      </w:r>
      <w:proofErr w:type="spellStart"/>
      <w:r w:rsidRPr="00033D94">
        <w:t>aon</w:t>
      </w:r>
      <w:proofErr w:type="spellEnd"/>
      <w:r w:rsidRPr="00033D94">
        <w:t xml:space="preserve"> le </w:t>
      </w:r>
      <w:proofErr w:type="spellStart"/>
      <w:r w:rsidRPr="00033D94">
        <w:t>hOideachas</w:t>
      </w:r>
      <w:proofErr w:type="spellEnd"/>
      <w:r w:rsidRPr="00033D94">
        <w:t xml:space="preserve"> </w:t>
      </w:r>
      <w:proofErr w:type="spellStart"/>
      <w:r w:rsidRPr="00033D94">
        <w:t>Ealaíon</w:t>
      </w:r>
      <w:proofErr w:type="spellEnd"/>
      <w:r w:rsidRPr="00033D94">
        <w:t xml:space="preserve"> </w:t>
      </w:r>
      <w:proofErr w:type="spellStart"/>
      <w:r w:rsidRPr="00033D94">
        <w:t>níos</w:t>
      </w:r>
      <w:proofErr w:type="spellEnd"/>
      <w:r w:rsidRPr="00033D94">
        <w:t xml:space="preserve"> </w:t>
      </w:r>
      <w:proofErr w:type="spellStart"/>
      <w:r w:rsidRPr="00033D94">
        <w:t>leithne</w:t>
      </w:r>
      <w:proofErr w:type="spellEnd"/>
      <w:r w:rsidRPr="00033D94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6B8E" w14:paraId="3ACCD136" w14:textId="77777777" w:rsidTr="00BE6B8E">
        <w:tc>
          <w:tcPr>
            <w:tcW w:w="9016" w:type="dxa"/>
          </w:tcPr>
          <w:p w14:paraId="1ADBF69C" w14:textId="19760FF3" w:rsidR="00B41EB1" w:rsidRPr="00B41EB1" w:rsidRDefault="00B41EB1" w:rsidP="009421C4">
            <w:pPr>
              <w:pStyle w:val="NCCAList"/>
              <w:numPr>
                <w:ilvl w:val="0"/>
                <w:numId w:val="0"/>
              </w:numPr>
              <w:rPr>
                <w:b/>
                <w:bCs/>
              </w:rPr>
            </w:pPr>
            <w:proofErr w:type="spellStart"/>
            <w:r w:rsidRPr="00B41EB1">
              <w:rPr>
                <w:b/>
                <w:bCs/>
              </w:rPr>
              <w:t>Tugann</w:t>
            </w:r>
            <w:proofErr w:type="spellEnd"/>
            <w:r w:rsidRPr="00B41EB1">
              <w:rPr>
                <w:b/>
                <w:bCs/>
              </w:rPr>
              <w:t xml:space="preserve"> an </w:t>
            </w:r>
            <w:proofErr w:type="spellStart"/>
            <w:r w:rsidRPr="00B41EB1">
              <w:rPr>
                <w:b/>
                <w:bCs/>
                <w:i/>
                <w:iCs/>
              </w:rPr>
              <w:t>Dréachtchreat</w:t>
            </w:r>
            <w:proofErr w:type="spellEnd"/>
            <w:r w:rsidRPr="00B41EB1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B41EB1">
              <w:rPr>
                <w:b/>
                <w:bCs/>
                <w:i/>
                <w:iCs/>
              </w:rPr>
              <w:t>Curaclaim</w:t>
            </w:r>
            <w:proofErr w:type="spellEnd"/>
            <w:r w:rsidRPr="00B41EB1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="00661A29">
              <w:rPr>
                <w:b/>
                <w:bCs/>
                <w:i/>
                <w:iCs/>
              </w:rPr>
              <w:t>na</w:t>
            </w:r>
            <w:proofErr w:type="spellEnd"/>
            <w:r w:rsidR="00661A2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B41EB1">
              <w:rPr>
                <w:b/>
                <w:bCs/>
                <w:i/>
                <w:iCs/>
              </w:rPr>
              <w:t>Bunscoile</w:t>
            </w:r>
            <w:proofErr w:type="spellEnd"/>
            <w:r w:rsidRPr="00B41EB1">
              <w:rPr>
                <w:b/>
                <w:bCs/>
              </w:rPr>
              <w:t xml:space="preserve"> </w:t>
            </w:r>
            <w:proofErr w:type="spellStart"/>
            <w:r w:rsidRPr="00B41EB1">
              <w:rPr>
                <w:b/>
                <w:bCs/>
              </w:rPr>
              <w:t>rianú</w:t>
            </w:r>
            <w:proofErr w:type="spellEnd"/>
            <w:r w:rsidRPr="00B41EB1">
              <w:rPr>
                <w:b/>
                <w:bCs/>
              </w:rPr>
              <w:t xml:space="preserve"> </w:t>
            </w:r>
            <w:proofErr w:type="spellStart"/>
            <w:r w:rsidRPr="00B41EB1">
              <w:rPr>
                <w:b/>
                <w:bCs/>
              </w:rPr>
              <w:t>ar</w:t>
            </w:r>
            <w:proofErr w:type="spellEnd"/>
            <w:r w:rsidRPr="00B41EB1">
              <w:rPr>
                <w:b/>
                <w:bCs/>
              </w:rPr>
              <w:t xml:space="preserve"> </w:t>
            </w:r>
            <w:proofErr w:type="spellStart"/>
            <w:r w:rsidRPr="00B41EB1">
              <w:rPr>
                <w:b/>
                <w:bCs/>
              </w:rPr>
              <w:t>theachtaireachtaí</w:t>
            </w:r>
            <w:proofErr w:type="spellEnd"/>
            <w:r w:rsidRPr="00B41EB1">
              <w:rPr>
                <w:b/>
                <w:bCs/>
              </w:rPr>
              <w:t xml:space="preserve"> </w:t>
            </w:r>
            <w:proofErr w:type="spellStart"/>
            <w:r w:rsidRPr="00B41EB1">
              <w:rPr>
                <w:b/>
                <w:bCs/>
              </w:rPr>
              <w:t>tábhachtacha</w:t>
            </w:r>
            <w:proofErr w:type="spellEnd"/>
            <w:r w:rsidRPr="00B41EB1">
              <w:rPr>
                <w:b/>
                <w:bCs/>
              </w:rPr>
              <w:t xml:space="preserve"> </w:t>
            </w:r>
            <w:proofErr w:type="spellStart"/>
            <w:r w:rsidRPr="00B41EB1">
              <w:rPr>
                <w:b/>
                <w:bCs/>
              </w:rPr>
              <w:t>i</w:t>
            </w:r>
            <w:proofErr w:type="spellEnd"/>
            <w:r w:rsidRPr="00B41EB1">
              <w:rPr>
                <w:b/>
                <w:bCs/>
              </w:rPr>
              <w:t xml:space="preserve"> </w:t>
            </w:r>
            <w:proofErr w:type="spellStart"/>
            <w:r w:rsidRPr="00B41EB1">
              <w:rPr>
                <w:b/>
                <w:bCs/>
              </w:rPr>
              <w:t>leith</w:t>
            </w:r>
            <w:proofErr w:type="spellEnd"/>
            <w:r w:rsidRPr="00B41EB1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</w:t>
            </w:r>
            <w:r w:rsidRPr="00B41EB1">
              <w:rPr>
                <w:b/>
                <w:bCs/>
              </w:rPr>
              <w:t>osaíochtaí</w:t>
            </w:r>
            <w:proofErr w:type="spellEnd"/>
            <w:r w:rsidRPr="00B41EB1">
              <w:rPr>
                <w:b/>
                <w:bCs/>
              </w:rPr>
              <w:t xml:space="preserve"> </w:t>
            </w:r>
            <w:proofErr w:type="spellStart"/>
            <w:r w:rsidRPr="00B41EB1">
              <w:rPr>
                <w:b/>
                <w:bCs/>
              </w:rPr>
              <w:t>foghlama</w:t>
            </w:r>
            <w:proofErr w:type="spellEnd"/>
            <w:r w:rsidRPr="00B41EB1">
              <w:rPr>
                <w:b/>
                <w:bCs/>
              </w:rPr>
              <w:t xml:space="preserve"> do </w:t>
            </w:r>
            <w:proofErr w:type="spellStart"/>
            <w:r w:rsidRPr="00B41EB1">
              <w:rPr>
                <w:b/>
                <w:bCs/>
              </w:rPr>
              <w:t>pháistí</w:t>
            </w:r>
            <w:proofErr w:type="spellEnd"/>
            <w:r w:rsidRPr="00B41EB1">
              <w:rPr>
                <w:b/>
                <w:bCs/>
              </w:rPr>
              <w:t xml:space="preserve"> ag </w:t>
            </w:r>
            <w:proofErr w:type="spellStart"/>
            <w:r w:rsidRPr="00B41EB1">
              <w:rPr>
                <w:b/>
                <w:bCs/>
              </w:rPr>
              <w:t>teacht</w:t>
            </w:r>
            <w:proofErr w:type="spellEnd"/>
            <w:r w:rsidRPr="00B41EB1">
              <w:rPr>
                <w:b/>
                <w:bCs/>
              </w:rPr>
              <w:t xml:space="preserve"> </w:t>
            </w:r>
            <w:proofErr w:type="spellStart"/>
            <w:r w:rsidRPr="00B41EB1">
              <w:rPr>
                <w:b/>
                <w:bCs/>
              </w:rPr>
              <w:t>chun</w:t>
            </w:r>
            <w:proofErr w:type="spellEnd"/>
            <w:r w:rsidRPr="00B41EB1">
              <w:rPr>
                <w:b/>
                <w:bCs/>
              </w:rPr>
              <w:t xml:space="preserve"> </w:t>
            </w:r>
            <w:proofErr w:type="spellStart"/>
            <w:r w:rsidRPr="00B41EB1">
              <w:rPr>
                <w:b/>
                <w:bCs/>
              </w:rPr>
              <w:t>cinn</w:t>
            </w:r>
            <w:proofErr w:type="spellEnd"/>
            <w:r w:rsidRPr="00B41EB1">
              <w:rPr>
                <w:b/>
                <w:bCs/>
              </w:rPr>
              <w:t xml:space="preserve">. </w:t>
            </w:r>
            <w:proofErr w:type="spellStart"/>
            <w:r w:rsidRPr="00B41EB1">
              <w:rPr>
                <w:b/>
                <w:bCs/>
              </w:rPr>
              <w:t>Tabhair</w:t>
            </w:r>
            <w:proofErr w:type="spellEnd"/>
            <w:r w:rsidRPr="00B41EB1">
              <w:rPr>
                <w:b/>
                <w:bCs/>
              </w:rPr>
              <w:t>, le</w:t>
            </w:r>
            <w:r w:rsidR="002367F6">
              <w:rPr>
                <w:b/>
                <w:bCs/>
              </w:rPr>
              <w:t xml:space="preserve"> </w:t>
            </w:r>
            <w:r w:rsidRPr="00B41EB1">
              <w:rPr>
                <w:b/>
                <w:bCs/>
              </w:rPr>
              <w:t>d</w:t>
            </w:r>
            <w:r w:rsidR="002367F6">
              <w:rPr>
                <w:b/>
                <w:bCs/>
              </w:rPr>
              <w:t>o</w:t>
            </w:r>
            <w:r w:rsidRPr="00B41EB1">
              <w:rPr>
                <w:b/>
                <w:bCs/>
              </w:rPr>
              <w:t xml:space="preserve"> </w:t>
            </w:r>
            <w:proofErr w:type="spellStart"/>
            <w:r w:rsidRPr="00B41EB1">
              <w:rPr>
                <w:b/>
                <w:bCs/>
              </w:rPr>
              <w:t>thoil</w:t>
            </w:r>
            <w:proofErr w:type="spellEnd"/>
            <w:r w:rsidRPr="00B41EB1">
              <w:rPr>
                <w:b/>
                <w:bCs/>
              </w:rPr>
              <w:t xml:space="preserve">, do </w:t>
            </w:r>
            <w:proofErr w:type="spellStart"/>
            <w:r w:rsidRPr="00B41EB1">
              <w:rPr>
                <w:b/>
                <w:bCs/>
              </w:rPr>
              <w:t>aiseolas</w:t>
            </w:r>
            <w:proofErr w:type="spellEnd"/>
            <w:r w:rsidRPr="00B41EB1">
              <w:rPr>
                <w:b/>
                <w:bCs/>
              </w:rPr>
              <w:t xml:space="preserve"> </w:t>
            </w:r>
            <w:proofErr w:type="spellStart"/>
            <w:r w:rsidRPr="00B41EB1">
              <w:rPr>
                <w:b/>
                <w:bCs/>
              </w:rPr>
              <w:t>ginearálta</w:t>
            </w:r>
            <w:proofErr w:type="spellEnd"/>
            <w:r w:rsidRPr="00B41EB1">
              <w:rPr>
                <w:b/>
                <w:bCs/>
              </w:rPr>
              <w:t xml:space="preserve"> </w:t>
            </w:r>
            <w:proofErr w:type="spellStart"/>
            <w:r w:rsidRPr="00B41EB1">
              <w:rPr>
                <w:b/>
                <w:bCs/>
              </w:rPr>
              <w:t>maidir</w:t>
            </w:r>
            <w:proofErr w:type="spellEnd"/>
            <w:r w:rsidRPr="00B41EB1">
              <w:rPr>
                <w:b/>
                <w:bCs/>
              </w:rPr>
              <w:t xml:space="preserve"> leis an </w:t>
            </w:r>
            <w:proofErr w:type="spellStart"/>
            <w:r w:rsidRPr="00B41EB1">
              <w:rPr>
                <w:b/>
                <w:bCs/>
              </w:rPr>
              <w:t>bpríomhtheachtaireacht</w:t>
            </w:r>
            <w:proofErr w:type="spellEnd"/>
            <w:r>
              <w:rPr>
                <w:b/>
                <w:bCs/>
              </w:rPr>
              <w:t>.</w:t>
            </w:r>
          </w:p>
          <w:p w14:paraId="0390894E" w14:textId="77777777" w:rsidR="00B41EB1" w:rsidRPr="00B41EB1" w:rsidRDefault="00B41EB1" w:rsidP="009421C4">
            <w:pPr>
              <w:pStyle w:val="NCCAList"/>
              <w:numPr>
                <w:ilvl w:val="0"/>
                <w:numId w:val="0"/>
              </w:numPr>
              <w:rPr>
                <w:b/>
                <w:bCs/>
              </w:rPr>
            </w:pPr>
          </w:p>
          <w:p w14:paraId="14DD2F28" w14:textId="77777777" w:rsidR="0061750A" w:rsidRDefault="0061750A" w:rsidP="004B563A">
            <w:pPr>
              <w:pStyle w:val="NCCAList"/>
              <w:numPr>
                <w:ilvl w:val="0"/>
                <w:numId w:val="0"/>
              </w:numPr>
            </w:pPr>
          </w:p>
          <w:p w14:paraId="76C5E234" w14:textId="77777777" w:rsidR="0061750A" w:rsidRDefault="0061750A" w:rsidP="004B563A">
            <w:pPr>
              <w:pStyle w:val="NCCAList"/>
              <w:numPr>
                <w:ilvl w:val="0"/>
                <w:numId w:val="0"/>
              </w:numPr>
            </w:pPr>
          </w:p>
          <w:p w14:paraId="7F269965" w14:textId="77777777" w:rsidR="0061750A" w:rsidRDefault="0061750A" w:rsidP="004B563A">
            <w:pPr>
              <w:pStyle w:val="NCCAList"/>
              <w:numPr>
                <w:ilvl w:val="0"/>
                <w:numId w:val="0"/>
              </w:numPr>
            </w:pPr>
          </w:p>
          <w:p w14:paraId="198EE25B" w14:textId="77777777" w:rsidR="0061750A" w:rsidRDefault="0061750A" w:rsidP="004B563A">
            <w:pPr>
              <w:pStyle w:val="NCCAList"/>
              <w:numPr>
                <w:ilvl w:val="0"/>
                <w:numId w:val="0"/>
              </w:numPr>
            </w:pPr>
          </w:p>
          <w:p w14:paraId="55C59E09" w14:textId="7C1173AE" w:rsidR="0061750A" w:rsidRDefault="0061750A" w:rsidP="004B563A">
            <w:pPr>
              <w:pStyle w:val="NCCAList"/>
              <w:numPr>
                <w:ilvl w:val="0"/>
                <w:numId w:val="0"/>
              </w:numPr>
            </w:pPr>
          </w:p>
          <w:p w14:paraId="448FD35F" w14:textId="77777777" w:rsidR="002367F6" w:rsidRDefault="002367F6" w:rsidP="004B563A">
            <w:pPr>
              <w:pStyle w:val="NCCAList"/>
              <w:numPr>
                <w:ilvl w:val="0"/>
                <w:numId w:val="0"/>
              </w:numPr>
            </w:pPr>
          </w:p>
          <w:p w14:paraId="2CD69F1C" w14:textId="77777777" w:rsidR="0061750A" w:rsidRDefault="0061750A" w:rsidP="004B563A">
            <w:pPr>
              <w:pStyle w:val="NCCAList"/>
              <w:numPr>
                <w:ilvl w:val="0"/>
                <w:numId w:val="0"/>
              </w:numPr>
            </w:pPr>
          </w:p>
          <w:p w14:paraId="7E3C464E" w14:textId="77777777" w:rsidR="0061750A" w:rsidRDefault="0061750A" w:rsidP="004B563A">
            <w:pPr>
              <w:pStyle w:val="NCCAList"/>
              <w:numPr>
                <w:ilvl w:val="0"/>
                <w:numId w:val="0"/>
              </w:numPr>
            </w:pPr>
          </w:p>
          <w:p w14:paraId="6A2164F1" w14:textId="77777777" w:rsidR="00EC7712" w:rsidRDefault="00EC7712" w:rsidP="004B563A">
            <w:pPr>
              <w:pStyle w:val="NCCAList"/>
              <w:numPr>
                <w:ilvl w:val="0"/>
                <w:numId w:val="0"/>
              </w:numPr>
            </w:pPr>
          </w:p>
          <w:p w14:paraId="6E507D98" w14:textId="77777777" w:rsidR="00241E9B" w:rsidRDefault="00241E9B" w:rsidP="004B563A">
            <w:pPr>
              <w:pStyle w:val="NCCAList"/>
              <w:numPr>
                <w:ilvl w:val="0"/>
                <w:numId w:val="0"/>
              </w:numPr>
            </w:pPr>
          </w:p>
          <w:p w14:paraId="119D625E" w14:textId="7995BF04" w:rsidR="00241E9B" w:rsidRDefault="00241E9B" w:rsidP="004B563A">
            <w:pPr>
              <w:pStyle w:val="NCCAList"/>
              <w:numPr>
                <w:ilvl w:val="0"/>
                <w:numId w:val="0"/>
              </w:numPr>
            </w:pPr>
          </w:p>
          <w:p w14:paraId="00CDE31C" w14:textId="758E56F3" w:rsidR="00603B7A" w:rsidRDefault="00603B7A" w:rsidP="004B563A">
            <w:pPr>
              <w:pStyle w:val="NCCAList"/>
              <w:numPr>
                <w:ilvl w:val="0"/>
                <w:numId w:val="0"/>
              </w:numPr>
            </w:pPr>
          </w:p>
          <w:p w14:paraId="70AAA7CE" w14:textId="5DF4750F" w:rsidR="00603B7A" w:rsidRDefault="00603B7A" w:rsidP="004B563A">
            <w:pPr>
              <w:pStyle w:val="NCCAList"/>
              <w:numPr>
                <w:ilvl w:val="0"/>
                <w:numId w:val="0"/>
              </w:numPr>
            </w:pPr>
          </w:p>
          <w:p w14:paraId="21B2C1D5" w14:textId="61C2BAE1" w:rsidR="00603B7A" w:rsidRDefault="00603B7A" w:rsidP="004B563A">
            <w:pPr>
              <w:pStyle w:val="NCCAList"/>
              <w:numPr>
                <w:ilvl w:val="0"/>
                <w:numId w:val="0"/>
              </w:numPr>
            </w:pPr>
          </w:p>
          <w:p w14:paraId="068833EA" w14:textId="323C5A3F" w:rsidR="00603B7A" w:rsidRDefault="00603B7A" w:rsidP="004B563A">
            <w:pPr>
              <w:pStyle w:val="NCCAList"/>
              <w:numPr>
                <w:ilvl w:val="0"/>
                <w:numId w:val="0"/>
              </w:numPr>
            </w:pPr>
          </w:p>
          <w:p w14:paraId="505EEC3E" w14:textId="77777777" w:rsidR="00603B7A" w:rsidRDefault="00603B7A" w:rsidP="004B563A">
            <w:pPr>
              <w:pStyle w:val="NCCAList"/>
              <w:numPr>
                <w:ilvl w:val="0"/>
                <w:numId w:val="0"/>
              </w:numPr>
            </w:pPr>
          </w:p>
          <w:p w14:paraId="095C73A2" w14:textId="00EB6056" w:rsidR="00EC7712" w:rsidRDefault="00EC7712" w:rsidP="004B563A">
            <w:pPr>
              <w:pStyle w:val="NCCAList"/>
              <w:numPr>
                <w:ilvl w:val="0"/>
                <w:numId w:val="0"/>
              </w:numPr>
            </w:pPr>
          </w:p>
        </w:tc>
      </w:tr>
    </w:tbl>
    <w:p w14:paraId="2AC70AD8" w14:textId="77777777" w:rsidR="00667D73" w:rsidRDefault="00667D73" w:rsidP="005870D7">
      <w:pPr>
        <w:rPr>
          <w:rStyle w:val="spellingerror"/>
          <w:rFonts w:cs="Calibri"/>
          <w:b/>
          <w:bCs/>
          <w:color w:val="000000"/>
          <w:sz w:val="24"/>
          <w:szCs w:val="24"/>
          <w:shd w:val="clear" w:color="auto" w:fill="FFFFFF"/>
        </w:rPr>
      </w:pPr>
    </w:p>
    <w:p w14:paraId="7B7CCEBA" w14:textId="425AA70A" w:rsidR="003B2C95" w:rsidRPr="00EC7712" w:rsidRDefault="003B2C95" w:rsidP="005870D7">
      <w:pPr>
        <w:rPr>
          <w:rStyle w:val="eop"/>
          <w:rFonts w:cs="Calibri"/>
          <w:color w:val="000000"/>
          <w:sz w:val="24"/>
          <w:szCs w:val="24"/>
          <w:shd w:val="clear" w:color="auto" w:fill="FFFFFF"/>
        </w:rPr>
      </w:pPr>
      <w:proofErr w:type="spellStart"/>
      <w:r w:rsidRPr="00EC7712">
        <w:rPr>
          <w:rStyle w:val="spellingerror"/>
          <w:rFonts w:cs="Calibri"/>
          <w:b/>
          <w:bCs/>
          <w:color w:val="000000"/>
          <w:sz w:val="24"/>
          <w:szCs w:val="24"/>
          <w:shd w:val="clear" w:color="auto" w:fill="FFFFFF"/>
        </w:rPr>
        <w:t>Struchtúr</w:t>
      </w:r>
      <w:proofErr w:type="spellEnd"/>
      <w:r w:rsidRPr="00EC7712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 </w:t>
      </w:r>
      <w:proofErr w:type="spellStart"/>
      <w:r w:rsidRPr="00EC7712">
        <w:rPr>
          <w:rStyle w:val="spellingerror"/>
          <w:rFonts w:cs="Calibri"/>
          <w:b/>
          <w:bCs/>
          <w:color w:val="000000"/>
          <w:sz w:val="24"/>
          <w:szCs w:val="24"/>
          <w:shd w:val="clear" w:color="auto" w:fill="FFFFFF"/>
        </w:rPr>
        <w:t>agus</w:t>
      </w:r>
      <w:proofErr w:type="spellEnd"/>
      <w:r w:rsidRPr="00EC7712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 cur </w:t>
      </w:r>
      <w:proofErr w:type="spellStart"/>
      <w:r w:rsidRPr="00EC7712">
        <w:rPr>
          <w:rStyle w:val="spellingerror"/>
          <w:rFonts w:cs="Calibri"/>
          <w:b/>
          <w:bCs/>
          <w:color w:val="000000"/>
          <w:sz w:val="24"/>
          <w:szCs w:val="24"/>
          <w:shd w:val="clear" w:color="auto" w:fill="FFFFFF"/>
        </w:rPr>
        <w:t>i</w:t>
      </w:r>
      <w:proofErr w:type="spellEnd"/>
      <w:r w:rsidRPr="00EC7712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 </w:t>
      </w:r>
      <w:proofErr w:type="spellStart"/>
      <w:r w:rsidRPr="00EC7712">
        <w:rPr>
          <w:rStyle w:val="spellingerror"/>
          <w:rFonts w:cs="Calibri"/>
          <w:b/>
          <w:bCs/>
          <w:color w:val="000000"/>
          <w:sz w:val="24"/>
          <w:szCs w:val="24"/>
          <w:shd w:val="clear" w:color="auto" w:fill="FFFFFF"/>
        </w:rPr>
        <w:t>láthair</w:t>
      </w:r>
      <w:proofErr w:type="spellEnd"/>
      <w:r w:rsidRPr="00EC7712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 an </w:t>
      </w:r>
      <w:proofErr w:type="spellStart"/>
      <w:r w:rsidRPr="00EC7712">
        <w:rPr>
          <w:rStyle w:val="spellingerror"/>
          <w:rFonts w:cs="Calibri"/>
          <w:b/>
          <w:bCs/>
          <w:color w:val="000000"/>
          <w:sz w:val="24"/>
          <w:szCs w:val="24"/>
          <w:shd w:val="clear" w:color="auto" w:fill="FFFFFF"/>
        </w:rPr>
        <w:t>churaclaim</w:t>
      </w:r>
      <w:proofErr w:type="spellEnd"/>
      <w:r w:rsidRPr="00EC7712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 á </w:t>
      </w:r>
      <w:proofErr w:type="spellStart"/>
      <w:r w:rsidRPr="00EC7712">
        <w:rPr>
          <w:rStyle w:val="spellingerror"/>
          <w:rFonts w:cs="Calibri"/>
          <w:b/>
          <w:bCs/>
          <w:color w:val="000000"/>
          <w:sz w:val="24"/>
          <w:szCs w:val="24"/>
          <w:shd w:val="clear" w:color="auto" w:fill="FFFFFF"/>
        </w:rPr>
        <w:t>athrú</w:t>
      </w:r>
      <w:proofErr w:type="spellEnd"/>
      <w:r w:rsidRPr="00EC7712">
        <w:rPr>
          <w:rStyle w:val="eop"/>
          <w:rFonts w:cs="Calibri"/>
          <w:color w:val="000000"/>
          <w:sz w:val="24"/>
          <w:szCs w:val="24"/>
          <w:shd w:val="clear" w:color="auto" w:fill="FFFFFF"/>
        </w:rPr>
        <w:t> </w:t>
      </w:r>
    </w:p>
    <w:p w14:paraId="2B5A9BF6" w14:textId="3EB1F9DA" w:rsidR="00A91DF3" w:rsidRDefault="00A91DF3" w:rsidP="00476FE0">
      <w:pPr>
        <w:pStyle w:val="ListParagraph"/>
        <w:ind w:left="0"/>
        <w:rPr>
          <w:i/>
          <w:iCs/>
        </w:rPr>
      </w:pPr>
      <w:r w:rsidRPr="006F72AA">
        <w:rPr>
          <w:rFonts w:ascii="Calibri" w:eastAsia="Calibri" w:hAnsi="Calibri" w:cs="Calibri"/>
        </w:rPr>
        <w:t xml:space="preserve"> </w:t>
      </w:r>
      <w:proofErr w:type="spellStart"/>
      <w:r w:rsidR="00984000" w:rsidRPr="003E6504">
        <w:rPr>
          <w:i/>
          <w:iCs/>
        </w:rPr>
        <w:t>Maidir</w:t>
      </w:r>
      <w:proofErr w:type="spellEnd"/>
      <w:r w:rsidR="00984000" w:rsidRPr="003E6504">
        <w:rPr>
          <w:i/>
          <w:iCs/>
        </w:rPr>
        <w:t xml:space="preserve"> leis an </w:t>
      </w:r>
      <w:proofErr w:type="spellStart"/>
      <w:r w:rsidR="00984000" w:rsidRPr="003E6504">
        <w:rPr>
          <w:i/>
          <w:iCs/>
        </w:rPr>
        <w:t>gcuraclam</w:t>
      </w:r>
      <w:proofErr w:type="spellEnd"/>
      <w:r w:rsidR="00984000" w:rsidRPr="003E6504">
        <w:rPr>
          <w:i/>
          <w:iCs/>
        </w:rPr>
        <w:t xml:space="preserve"> </w:t>
      </w:r>
      <w:proofErr w:type="spellStart"/>
      <w:r w:rsidR="00984000" w:rsidRPr="003E6504">
        <w:rPr>
          <w:i/>
          <w:iCs/>
        </w:rPr>
        <w:t>athfhorbartha</w:t>
      </w:r>
      <w:proofErr w:type="spellEnd"/>
      <w:r w:rsidR="00984000" w:rsidRPr="003E6504">
        <w:rPr>
          <w:i/>
          <w:iCs/>
        </w:rPr>
        <w:t xml:space="preserve">, </w:t>
      </w:r>
      <w:proofErr w:type="spellStart"/>
      <w:r w:rsidR="00984000" w:rsidRPr="003E6504">
        <w:rPr>
          <w:i/>
          <w:iCs/>
        </w:rPr>
        <w:t>molann</w:t>
      </w:r>
      <w:proofErr w:type="spellEnd"/>
      <w:r w:rsidR="00984000" w:rsidRPr="003E6504">
        <w:rPr>
          <w:i/>
          <w:iCs/>
        </w:rPr>
        <w:t xml:space="preserve"> an </w:t>
      </w:r>
      <w:proofErr w:type="spellStart"/>
      <w:r w:rsidR="00984000" w:rsidRPr="003E6504">
        <w:rPr>
          <w:i/>
          <w:iCs/>
        </w:rPr>
        <w:t>Dréachtchreat</w:t>
      </w:r>
      <w:proofErr w:type="spellEnd"/>
      <w:r w:rsidR="00984000" w:rsidRPr="003E6504">
        <w:rPr>
          <w:i/>
          <w:iCs/>
        </w:rPr>
        <w:t xml:space="preserve"> </w:t>
      </w:r>
      <w:proofErr w:type="spellStart"/>
      <w:r w:rsidR="00984000" w:rsidRPr="003E6504">
        <w:rPr>
          <w:i/>
          <w:iCs/>
        </w:rPr>
        <w:t>Curaclaim</w:t>
      </w:r>
      <w:proofErr w:type="spellEnd"/>
      <w:r w:rsidR="00984000" w:rsidRPr="003E6504">
        <w:rPr>
          <w:i/>
          <w:iCs/>
        </w:rPr>
        <w:t xml:space="preserve"> </w:t>
      </w:r>
      <w:proofErr w:type="spellStart"/>
      <w:r w:rsidR="00984000" w:rsidRPr="003E6504">
        <w:rPr>
          <w:i/>
          <w:iCs/>
        </w:rPr>
        <w:t>Bunscoile</w:t>
      </w:r>
      <w:proofErr w:type="spellEnd"/>
      <w:r w:rsidR="00984000">
        <w:rPr>
          <w:i/>
          <w:iCs/>
        </w:rPr>
        <w:t>:</w:t>
      </w:r>
    </w:p>
    <w:p w14:paraId="4CCB0041" w14:textId="77777777" w:rsidR="00476FE0" w:rsidRPr="00476FE0" w:rsidRDefault="00476FE0" w:rsidP="00476FE0">
      <w:pPr>
        <w:pStyle w:val="ListParagraph"/>
        <w:ind w:left="0"/>
        <w:rPr>
          <w:i/>
          <w:iCs/>
        </w:rPr>
      </w:pPr>
    </w:p>
    <w:p w14:paraId="761810EE" w14:textId="1095FA34" w:rsidR="006F72AA" w:rsidRPr="006E4F53" w:rsidRDefault="006F72AA" w:rsidP="00307502">
      <w:pPr>
        <w:pStyle w:val="ListParagraph"/>
        <w:numPr>
          <w:ilvl w:val="0"/>
          <w:numId w:val="21"/>
        </w:numPr>
        <w:spacing w:after="0" w:line="360" w:lineRule="auto"/>
        <w:rPr>
          <w:rFonts w:ascii="Calibri" w:eastAsia="Calibri" w:hAnsi="Calibri" w:cs="Calibri"/>
        </w:rPr>
      </w:pPr>
      <w:r w:rsidRPr="00307502">
        <w:rPr>
          <w:rFonts w:ascii="Calibri" w:eastAsia="Calibri" w:hAnsi="Calibri" w:cs="Calibri"/>
        </w:rPr>
        <w:t xml:space="preserve">Go </w:t>
      </w:r>
      <w:proofErr w:type="spellStart"/>
      <w:r w:rsidRPr="00307502">
        <w:rPr>
          <w:rFonts w:ascii="Calibri" w:eastAsia="Calibri" w:hAnsi="Calibri" w:cs="Calibri"/>
        </w:rPr>
        <w:t>mbeidh</w:t>
      </w:r>
      <w:proofErr w:type="spellEnd"/>
      <w:r w:rsidRPr="00307502">
        <w:rPr>
          <w:rFonts w:ascii="Calibri" w:eastAsia="Calibri" w:hAnsi="Calibri" w:cs="Calibri"/>
        </w:rPr>
        <w:t xml:space="preserve"> </w:t>
      </w:r>
      <w:proofErr w:type="spellStart"/>
      <w:r w:rsidRPr="00307502">
        <w:rPr>
          <w:rFonts w:ascii="Calibri" w:eastAsia="Calibri" w:hAnsi="Calibri" w:cs="Calibri"/>
        </w:rPr>
        <w:t>sé</w:t>
      </w:r>
      <w:proofErr w:type="spellEnd"/>
      <w:r w:rsidRPr="00307502">
        <w:rPr>
          <w:rFonts w:ascii="Calibri" w:eastAsia="Calibri" w:hAnsi="Calibri" w:cs="Calibri"/>
        </w:rPr>
        <w:t xml:space="preserve"> </w:t>
      </w:r>
      <w:proofErr w:type="spellStart"/>
      <w:r w:rsidRPr="00307502">
        <w:rPr>
          <w:rFonts w:ascii="Calibri" w:eastAsia="Calibri" w:hAnsi="Calibri" w:cs="Calibri"/>
        </w:rPr>
        <w:t>leathan</w:t>
      </w:r>
      <w:proofErr w:type="spellEnd"/>
      <w:r w:rsidRPr="00307502">
        <w:rPr>
          <w:rFonts w:ascii="Calibri" w:eastAsia="Calibri" w:hAnsi="Calibri" w:cs="Calibri"/>
        </w:rPr>
        <w:t xml:space="preserve"> </w:t>
      </w:r>
      <w:proofErr w:type="spellStart"/>
      <w:r w:rsidRPr="00307502">
        <w:rPr>
          <w:rFonts w:ascii="Calibri" w:eastAsia="Calibri" w:hAnsi="Calibri" w:cs="Calibri"/>
        </w:rPr>
        <w:t>agus</w:t>
      </w:r>
      <w:proofErr w:type="spellEnd"/>
      <w:r w:rsidRPr="00307502">
        <w:rPr>
          <w:rFonts w:ascii="Calibri" w:eastAsia="Calibri" w:hAnsi="Calibri" w:cs="Calibri"/>
        </w:rPr>
        <w:t xml:space="preserve"> </w:t>
      </w:r>
      <w:proofErr w:type="spellStart"/>
      <w:r w:rsidRPr="00307502">
        <w:rPr>
          <w:rFonts w:ascii="Calibri" w:eastAsia="Calibri" w:hAnsi="Calibri" w:cs="Calibri"/>
        </w:rPr>
        <w:t>cothrom</w:t>
      </w:r>
      <w:proofErr w:type="spellEnd"/>
      <w:r w:rsidRPr="00307502">
        <w:rPr>
          <w:rFonts w:ascii="Calibri" w:eastAsia="Calibri" w:hAnsi="Calibri" w:cs="Calibri"/>
        </w:rPr>
        <w:t xml:space="preserve"> </w:t>
      </w:r>
      <w:proofErr w:type="spellStart"/>
      <w:r w:rsidRPr="00307502">
        <w:rPr>
          <w:rFonts w:ascii="Calibri" w:eastAsia="Calibri" w:hAnsi="Calibri" w:cs="Calibri"/>
        </w:rPr>
        <w:t>ina</w:t>
      </w:r>
      <w:proofErr w:type="spellEnd"/>
      <w:r w:rsidRPr="00307502">
        <w:rPr>
          <w:rFonts w:ascii="Calibri" w:eastAsia="Calibri" w:hAnsi="Calibri" w:cs="Calibri"/>
        </w:rPr>
        <w:t xml:space="preserve"> </w:t>
      </w:r>
      <w:proofErr w:type="spellStart"/>
      <w:r w:rsidRPr="00307502">
        <w:rPr>
          <w:rFonts w:ascii="Calibri" w:eastAsia="Calibri" w:hAnsi="Calibri" w:cs="Calibri"/>
        </w:rPr>
        <w:t>aidhmeanna</w:t>
      </w:r>
      <w:proofErr w:type="spellEnd"/>
      <w:r w:rsidRPr="00307502">
        <w:rPr>
          <w:rFonts w:ascii="Calibri" w:eastAsia="Calibri" w:hAnsi="Calibri" w:cs="Calibri"/>
        </w:rPr>
        <w:t xml:space="preserve"> </w:t>
      </w:r>
      <w:proofErr w:type="spellStart"/>
      <w:r w:rsidRPr="00307502">
        <w:rPr>
          <w:rFonts w:ascii="Calibri" w:eastAsia="Calibri" w:hAnsi="Calibri" w:cs="Calibri"/>
        </w:rPr>
        <w:t>agus</w:t>
      </w:r>
      <w:proofErr w:type="spellEnd"/>
      <w:r w:rsidRPr="00307502">
        <w:rPr>
          <w:rFonts w:ascii="Calibri" w:eastAsia="Calibri" w:hAnsi="Calibri" w:cs="Calibri"/>
        </w:rPr>
        <w:t xml:space="preserve"> </w:t>
      </w:r>
      <w:proofErr w:type="spellStart"/>
      <w:r w:rsidRPr="00307502">
        <w:rPr>
          <w:rFonts w:ascii="Calibri" w:eastAsia="Calibri" w:hAnsi="Calibri" w:cs="Calibri"/>
        </w:rPr>
        <w:t>ábhar</w:t>
      </w:r>
      <w:proofErr w:type="spellEnd"/>
      <w:r w:rsidR="006E4F53">
        <w:rPr>
          <w:rFonts w:ascii="Calibri" w:eastAsia="Calibri" w:hAnsi="Calibri" w:cs="Calibri"/>
        </w:rPr>
        <w:t>.</w:t>
      </w:r>
    </w:p>
    <w:p w14:paraId="144E61B7" w14:textId="038869C1" w:rsidR="006F72AA" w:rsidRPr="00307502" w:rsidRDefault="006F72AA" w:rsidP="00307502">
      <w:pPr>
        <w:pStyle w:val="ListParagraph"/>
        <w:numPr>
          <w:ilvl w:val="0"/>
          <w:numId w:val="21"/>
        </w:numPr>
        <w:spacing w:after="0" w:line="360" w:lineRule="auto"/>
        <w:rPr>
          <w:rFonts w:ascii="Calibri" w:eastAsia="Calibri" w:hAnsi="Calibri" w:cs="Calibri"/>
        </w:rPr>
      </w:pPr>
      <w:r w:rsidRPr="00307502">
        <w:rPr>
          <w:rFonts w:ascii="Calibri" w:eastAsia="Calibri" w:hAnsi="Calibri" w:cs="Calibri"/>
        </w:rPr>
        <w:t xml:space="preserve">Go </w:t>
      </w:r>
      <w:proofErr w:type="spellStart"/>
      <w:r w:rsidRPr="00307502">
        <w:rPr>
          <w:rFonts w:ascii="Calibri" w:eastAsia="Calibri" w:hAnsi="Calibri" w:cs="Calibri"/>
        </w:rPr>
        <w:t>mbeidh</w:t>
      </w:r>
      <w:proofErr w:type="spellEnd"/>
      <w:r w:rsidRPr="00307502">
        <w:rPr>
          <w:rFonts w:ascii="Calibri" w:eastAsia="Calibri" w:hAnsi="Calibri" w:cs="Calibri"/>
        </w:rPr>
        <w:t xml:space="preserve"> </w:t>
      </w:r>
      <w:proofErr w:type="spellStart"/>
      <w:r w:rsidRPr="00307502">
        <w:rPr>
          <w:rFonts w:ascii="Calibri" w:eastAsia="Calibri" w:hAnsi="Calibri" w:cs="Calibri"/>
        </w:rPr>
        <w:t>sé</w:t>
      </w:r>
      <w:proofErr w:type="spellEnd"/>
      <w:r w:rsidRPr="00307502">
        <w:rPr>
          <w:rFonts w:ascii="Calibri" w:eastAsia="Calibri" w:hAnsi="Calibri" w:cs="Calibri"/>
        </w:rPr>
        <w:t xml:space="preserve"> </w:t>
      </w:r>
      <w:proofErr w:type="spellStart"/>
      <w:r w:rsidRPr="00307502">
        <w:rPr>
          <w:rFonts w:ascii="Calibri" w:eastAsia="Calibri" w:hAnsi="Calibri" w:cs="Calibri"/>
        </w:rPr>
        <w:t>leagtha</w:t>
      </w:r>
      <w:proofErr w:type="spellEnd"/>
      <w:r w:rsidRPr="00307502">
        <w:rPr>
          <w:rFonts w:ascii="Calibri" w:eastAsia="Calibri" w:hAnsi="Calibri" w:cs="Calibri"/>
        </w:rPr>
        <w:t xml:space="preserve"> </w:t>
      </w:r>
      <w:proofErr w:type="spellStart"/>
      <w:r w:rsidRPr="00307502">
        <w:rPr>
          <w:rFonts w:ascii="Calibri" w:eastAsia="Calibri" w:hAnsi="Calibri" w:cs="Calibri"/>
        </w:rPr>
        <w:t>amach</w:t>
      </w:r>
      <w:proofErr w:type="spellEnd"/>
      <w:r w:rsidRPr="00307502">
        <w:rPr>
          <w:rFonts w:ascii="Calibri" w:eastAsia="Calibri" w:hAnsi="Calibri" w:cs="Calibri"/>
        </w:rPr>
        <w:t xml:space="preserve"> </w:t>
      </w:r>
      <w:proofErr w:type="spellStart"/>
      <w:r w:rsidRPr="00307502">
        <w:rPr>
          <w:rFonts w:ascii="Calibri" w:eastAsia="Calibri" w:hAnsi="Calibri" w:cs="Calibri"/>
        </w:rPr>
        <w:t>i</w:t>
      </w:r>
      <w:proofErr w:type="spellEnd"/>
      <w:r w:rsidRPr="00307502">
        <w:rPr>
          <w:rFonts w:ascii="Calibri" w:eastAsia="Calibri" w:hAnsi="Calibri" w:cs="Calibri"/>
        </w:rPr>
        <w:t xml:space="preserve"> </w:t>
      </w:r>
      <w:proofErr w:type="spellStart"/>
      <w:r w:rsidRPr="00307502">
        <w:rPr>
          <w:rFonts w:ascii="Calibri" w:eastAsia="Calibri" w:hAnsi="Calibri" w:cs="Calibri"/>
        </w:rPr>
        <w:t>gcúig</w:t>
      </w:r>
      <w:proofErr w:type="spellEnd"/>
      <w:r w:rsidRPr="00307502">
        <w:rPr>
          <w:rFonts w:ascii="Calibri" w:eastAsia="Calibri" w:hAnsi="Calibri" w:cs="Calibri"/>
        </w:rPr>
        <w:t xml:space="preserve"> </w:t>
      </w:r>
      <w:proofErr w:type="spellStart"/>
      <w:r w:rsidRPr="00307502">
        <w:rPr>
          <w:rFonts w:ascii="Calibri" w:eastAsia="Calibri" w:hAnsi="Calibri" w:cs="Calibri"/>
        </w:rPr>
        <w:t>réimse</w:t>
      </w:r>
      <w:proofErr w:type="spellEnd"/>
      <w:r w:rsidRPr="00307502">
        <w:rPr>
          <w:rFonts w:ascii="Calibri" w:eastAsia="Calibri" w:hAnsi="Calibri" w:cs="Calibri"/>
        </w:rPr>
        <w:t xml:space="preserve"> </w:t>
      </w:r>
      <w:proofErr w:type="spellStart"/>
      <w:r w:rsidRPr="00307502">
        <w:rPr>
          <w:rFonts w:ascii="Calibri" w:eastAsia="Calibri" w:hAnsi="Calibri" w:cs="Calibri"/>
        </w:rPr>
        <w:t>leathan</w:t>
      </w:r>
      <w:proofErr w:type="spellEnd"/>
      <w:r w:rsidRPr="00307502">
        <w:rPr>
          <w:rFonts w:ascii="Calibri" w:eastAsia="Calibri" w:hAnsi="Calibri" w:cs="Calibri"/>
        </w:rPr>
        <w:t xml:space="preserve"> </w:t>
      </w:r>
      <w:proofErr w:type="spellStart"/>
      <w:r w:rsidRPr="00307502">
        <w:rPr>
          <w:rFonts w:ascii="Calibri" w:eastAsia="Calibri" w:hAnsi="Calibri" w:cs="Calibri"/>
        </w:rPr>
        <w:t>curaclaim</w:t>
      </w:r>
      <w:proofErr w:type="spellEnd"/>
      <w:r w:rsidRPr="00307502">
        <w:rPr>
          <w:rFonts w:ascii="Calibri" w:eastAsia="Calibri" w:hAnsi="Calibri" w:cs="Calibri"/>
        </w:rPr>
        <w:t xml:space="preserve">: </w:t>
      </w:r>
    </w:p>
    <w:p w14:paraId="1E0768A6" w14:textId="286800F1" w:rsidR="006F72AA" w:rsidRPr="00307502" w:rsidRDefault="006F72AA" w:rsidP="00307502">
      <w:pPr>
        <w:pStyle w:val="ListParagraph"/>
        <w:numPr>
          <w:ilvl w:val="0"/>
          <w:numId w:val="18"/>
        </w:numPr>
        <w:spacing w:after="0" w:line="360" w:lineRule="auto"/>
        <w:rPr>
          <w:rFonts w:ascii="Calibri" w:eastAsia="Calibri" w:hAnsi="Calibri" w:cs="Calibri"/>
        </w:rPr>
      </w:pPr>
      <w:proofErr w:type="spellStart"/>
      <w:r w:rsidRPr="00307502">
        <w:rPr>
          <w:rFonts w:ascii="Calibri" w:eastAsia="Calibri" w:hAnsi="Calibri" w:cs="Calibri"/>
        </w:rPr>
        <w:t>Teanga</w:t>
      </w:r>
      <w:proofErr w:type="spellEnd"/>
      <w:r w:rsidRPr="00307502">
        <w:rPr>
          <w:rFonts w:ascii="Calibri" w:eastAsia="Calibri" w:hAnsi="Calibri" w:cs="Calibri"/>
        </w:rPr>
        <w:t xml:space="preserve"> </w:t>
      </w:r>
    </w:p>
    <w:p w14:paraId="1D466081" w14:textId="3DF61A04" w:rsidR="006F72AA" w:rsidRPr="00307502" w:rsidRDefault="006F72AA" w:rsidP="00307502">
      <w:pPr>
        <w:pStyle w:val="ListParagraph"/>
        <w:numPr>
          <w:ilvl w:val="0"/>
          <w:numId w:val="18"/>
        </w:numPr>
        <w:spacing w:after="0" w:line="360" w:lineRule="auto"/>
        <w:rPr>
          <w:rFonts w:ascii="Calibri" w:eastAsia="Calibri" w:hAnsi="Calibri" w:cs="Calibri"/>
        </w:rPr>
      </w:pPr>
      <w:proofErr w:type="spellStart"/>
      <w:r w:rsidRPr="00307502">
        <w:rPr>
          <w:rFonts w:ascii="Calibri" w:eastAsia="Calibri" w:hAnsi="Calibri" w:cs="Calibri"/>
        </w:rPr>
        <w:t>Oideachas</w:t>
      </w:r>
      <w:proofErr w:type="spellEnd"/>
      <w:r w:rsidRPr="00307502">
        <w:rPr>
          <w:rFonts w:ascii="Calibri" w:eastAsia="Calibri" w:hAnsi="Calibri" w:cs="Calibri"/>
        </w:rPr>
        <w:t xml:space="preserve"> </w:t>
      </w:r>
      <w:proofErr w:type="spellStart"/>
      <w:r w:rsidRPr="00307502">
        <w:rPr>
          <w:rFonts w:ascii="Calibri" w:eastAsia="Calibri" w:hAnsi="Calibri" w:cs="Calibri"/>
        </w:rPr>
        <w:t>Matamaitice</w:t>
      </w:r>
      <w:proofErr w:type="spellEnd"/>
      <w:r w:rsidRPr="00307502">
        <w:rPr>
          <w:rFonts w:ascii="Calibri" w:eastAsia="Calibri" w:hAnsi="Calibri" w:cs="Calibri"/>
        </w:rPr>
        <w:t xml:space="preserve">, </w:t>
      </w:r>
      <w:proofErr w:type="spellStart"/>
      <w:r w:rsidRPr="00307502">
        <w:rPr>
          <w:rFonts w:ascii="Calibri" w:eastAsia="Calibri" w:hAnsi="Calibri" w:cs="Calibri"/>
        </w:rPr>
        <w:t>Eolaíochta</w:t>
      </w:r>
      <w:proofErr w:type="spellEnd"/>
      <w:r w:rsidRPr="00307502">
        <w:rPr>
          <w:rFonts w:ascii="Calibri" w:eastAsia="Calibri" w:hAnsi="Calibri" w:cs="Calibri"/>
        </w:rPr>
        <w:t xml:space="preserve"> </w:t>
      </w:r>
      <w:proofErr w:type="spellStart"/>
      <w:r w:rsidRPr="00307502">
        <w:rPr>
          <w:rFonts w:ascii="Calibri" w:eastAsia="Calibri" w:hAnsi="Calibri" w:cs="Calibri"/>
        </w:rPr>
        <w:t>agus</w:t>
      </w:r>
      <w:proofErr w:type="spellEnd"/>
      <w:r w:rsidRPr="00307502">
        <w:rPr>
          <w:rFonts w:ascii="Calibri" w:eastAsia="Calibri" w:hAnsi="Calibri" w:cs="Calibri"/>
        </w:rPr>
        <w:t xml:space="preserve"> </w:t>
      </w:r>
      <w:proofErr w:type="spellStart"/>
      <w:r w:rsidRPr="00307502">
        <w:rPr>
          <w:rFonts w:ascii="Calibri" w:eastAsia="Calibri" w:hAnsi="Calibri" w:cs="Calibri"/>
        </w:rPr>
        <w:t>Teicneolaíochta</w:t>
      </w:r>
      <w:proofErr w:type="spellEnd"/>
      <w:r w:rsidRPr="00307502">
        <w:rPr>
          <w:rFonts w:ascii="Calibri" w:eastAsia="Calibri" w:hAnsi="Calibri" w:cs="Calibri"/>
        </w:rPr>
        <w:t xml:space="preserve"> </w:t>
      </w:r>
    </w:p>
    <w:p w14:paraId="2FF0F12F" w14:textId="29C173B5" w:rsidR="006F72AA" w:rsidRPr="00307502" w:rsidRDefault="006F72AA" w:rsidP="00307502">
      <w:pPr>
        <w:pStyle w:val="ListParagraph"/>
        <w:numPr>
          <w:ilvl w:val="0"/>
          <w:numId w:val="18"/>
        </w:numPr>
        <w:spacing w:after="0" w:line="360" w:lineRule="auto"/>
        <w:rPr>
          <w:rFonts w:ascii="Calibri" w:eastAsia="Calibri" w:hAnsi="Calibri" w:cs="Calibri"/>
        </w:rPr>
      </w:pPr>
      <w:proofErr w:type="spellStart"/>
      <w:r w:rsidRPr="00307502">
        <w:rPr>
          <w:rFonts w:ascii="Calibri" w:eastAsia="Calibri" w:hAnsi="Calibri" w:cs="Calibri"/>
        </w:rPr>
        <w:t>Folláine</w:t>
      </w:r>
      <w:proofErr w:type="spellEnd"/>
      <w:r w:rsidRPr="00307502">
        <w:rPr>
          <w:rFonts w:ascii="Calibri" w:eastAsia="Calibri" w:hAnsi="Calibri" w:cs="Calibri"/>
        </w:rPr>
        <w:t xml:space="preserve"> </w:t>
      </w:r>
    </w:p>
    <w:p w14:paraId="49615404" w14:textId="4C195F0B" w:rsidR="006F72AA" w:rsidRPr="00307502" w:rsidRDefault="006F72AA" w:rsidP="00307502">
      <w:pPr>
        <w:pStyle w:val="ListParagraph"/>
        <w:numPr>
          <w:ilvl w:val="0"/>
          <w:numId w:val="18"/>
        </w:numPr>
        <w:spacing w:after="0" w:line="360" w:lineRule="auto"/>
        <w:rPr>
          <w:rFonts w:ascii="Calibri" w:eastAsia="Calibri" w:hAnsi="Calibri" w:cs="Calibri"/>
        </w:rPr>
      </w:pPr>
      <w:proofErr w:type="spellStart"/>
      <w:r w:rsidRPr="00307502">
        <w:rPr>
          <w:rFonts w:ascii="Calibri" w:eastAsia="Calibri" w:hAnsi="Calibri" w:cs="Calibri"/>
        </w:rPr>
        <w:t>Oideachas</w:t>
      </w:r>
      <w:proofErr w:type="spellEnd"/>
      <w:r w:rsidRPr="00307502">
        <w:rPr>
          <w:rFonts w:ascii="Calibri" w:eastAsia="Calibri" w:hAnsi="Calibri" w:cs="Calibri"/>
        </w:rPr>
        <w:t xml:space="preserve"> </w:t>
      </w:r>
      <w:proofErr w:type="spellStart"/>
      <w:r w:rsidRPr="00307502">
        <w:rPr>
          <w:rFonts w:ascii="Calibri" w:eastAsia="Calibri" w:hAnsi="Calibri" w:cs="Calibri"/>
        </w:rPr>
        <w:t>Sóisialta</w:t>
      </w:r>
      <w:proofErr w:type="spellEnd"/>
      <w:r w:rsidRPr="00307502">
        <w:rPr>
          <w:rFonts w:ascii="Calibri" w:eastAsia="Calibri" w:hAnsi="Calibri" w:cs="Calibri"/>
        </w:rPr>
        <w:t xml:space="preserve"> is </w:t>
      </w:r>
      <w:proofErr w:type="spellStart"/>
      <w:r w:rsidRPr="00307502">
        <w:rPr>
          <w:rFonts w:ascii="Calibri" w:eastAsia="Calibri" w:hAnsi="Calibri" w:cs="Calibri"/>
        </w:rPr>
        <w:t>Imshaoil</w:t>
      </w:r>
      <w:proofErr w:type="spellEnd"/>
      <w:r w:rsidRPr="00307502">
        <w:rPr>
          <w:rFonts w:ascii="Calibri" w:eastAsia="Calibri" w:hAnsi="Calibri" w:cs="Calibri"/>
        </w:rPr>
        <w:t xml:space="preserve"> </w:t>
      </w:r>
    </w:p>
    <w:p w14:paraId="35E10348" w14:textId="7082329F" w:rsidR="006F72AA" w:rsidRPr="00307502" w:rsidRDefault="006F72AA" w:rsidP="00307502">
      <w:pPr>
        <w:pStyle w:val="ListParagraph"/>
        <w:numPr>
          <w:ilvl w:val="0"/>
          <w:numId w:val="18"/>
        </w:numPr>
        <w:spacing w:after="0" w:line="360" w:lineRule="auto"/>
        <w:rPr>
          <w:rFonts w:ascii="Calibri" w:eastAsia="Calibri" w:hAnsi="Calibri" w:cs="Calibri"/>
        </w:rPr>
      </w:pPr>
      <w:proofErr w:type="spellStart"/>
      <w:r w:rsidRPr="00307502">
        <w:rPr>
          <w:rFonts w:ascii="Calibri" w:eastAsia="Calibri" w:hAnsi="Calibri" w:cs="Calibri"/>
        </w:rPr>
        <w:t>Oideachas</w:t>
      </w:r>
      <w:proofErr w:type="spellEnd"/>
      <w:r w:rsidRPr="00307502">
        <w:rPr>
          <w:rFonts w:ascii="Calibri" w:eastAsia="Calibri" w:hAnsi="Calibri" w:cs="Calibri"/>
        </w:rPr>
        <w:t xml:space="preserve"> </w:t>
      </w:r>
      <w:proofErr w:type="spellStart"/>
      <w:r w:rsidRPr="00307502">
        <w:rPr>
          <w:rFonts w:ascii="Calibri" w:eastAsia="Calibri" w:hAnsi="Calibri" w:cs="Calibri"/>
        </w:rPr>
        <w:t>Ealaíon</w:t>
      </w:r>
      <w:proofErr w:type="spellEnd"/>
      <w:r w:rsidRPr="00307502">
        <w:rPr>
          <w:rFonts w:ascii="Calibri" w:eastAsia="Calibri" w:hAnsi="Calibri" w:cs="Calibri"/>
        </w:rPr>
        <w:t xml:space="preserve"> </w:t>
      </w:r>
    </w:p>
    <w:p w14:paraId="784682F0" w14:textId="77777777" w:rsidR="00307502" w:rsidRDefault="00307502" w:rsidP="00307502">
      <w:pPr>
        <w:spacing w:after="0" w:line="360" w:lineRule="auto"/>
        <w:rPr>
          <w:rFonts w:ascii="Calibri" w:eastAsia="Calibri" w:hAnsi="Calibri" w:cs="Calibri"/>
        </w:rPr>
      </w:pPr>
      <w:r w:rsidRPr="00A91DF3">
        <w:rPr>
          <w:rFonts w:ascii="Calibri" w:eastAsia="Calibri" w:hAnsi="Calibri" w:cs="Calibri"/>
        </w:rPr>
        <w:t xml:space="preserve">(Ag </w:t>
      </w:r>
      <w:proofErr w:type="spellStart"/>
      <w:r w:rsidRPr="00A91DF3">
        <w:rPr>
          <w:rFonts w:ascii="Calibri" w:eastAsia="Calibri" w:hAnsi="Calibri" w:cs="Calibri"/>
        </w:rPr>
        <w:t>teacht</w:t>
      </w:r>
      <w:proofErr w:type="spellEnd"/>
      <w:r w:rsidRPr="00A91DF3">
        <w:rPr>
          <w:rFonts w:ascii="Calibri" w:eastAsia="Calibri" w:hAnsi="Calibri" w:cs="Calibri"/>
        </w:rPr>
        <w:t xml:space="preserve"> leis </w:t>
      </w:r>
      <w:proofErr w:type="spellStart"/>
      <w:r w:rsidRPr="00A91DF3">
        <w:rPr>
          <w:rFonts w:ascii="Calibri" w:eastAsia="Calibri" w:hAnsi="Calibri" w:cs="Calibri"/>
        </w:rPr>
        <w:t>na</w:t>
      </w:r>
      <w:proofErr w:type="spellEnd"/>
      <w:r w:rsidRPr="00A91DF3">
        <w:rPr>
          <w:rFonts w:ascii="Calibri" w:eastAsia="Calibri" w:hAnsi="Calibri" w:cs="Calibri"/>
        </w:rPr>
        <w:t xml:space="preserve"> </w:t>
      </w:r>
      <w:proofErr w:type="spellStart"/>
      <w:r w:rsidRPr="00A91DF3">
        <w:rPr>
          <w:rFonts w:ascii="Calibri" w:eastAsia="Calibri" w:hAnsi="Calibri" w:cs="Calibri"/>
        </w:rPr>
        <w:t>cúig</w:t>
      </w:r>
      <w:proofErr w:type="spellEnd"/>
      <w:r w:rsidRPr="00A91DF3">
        <w:rPr>
          <w:rFonts w:ascii="Calibri" w:eastAsia="Calibri" w:hAnsi="Calibri" w:cs="Calibri"/>
        </w:rPr>
        <w:t xml:space="preserve"> </w:t>
      </w:r>
      <w:proofErr w:type="spellStart"/>
      <w:r w:rsidRPr="00A91DF3">
        <w:rPr>
          <w:rFonts w:ascii="Calibri" w:eastAsia="Calibri" w:hAnsi="Calibri" w:cs="Calibri"/>
        </w:rPr>
        <w:t>réimse</w:t>
      </w:r>
      <w:proofErr w:type="spellEnd"/>
      <w:r w:rsidRPr="00A91DF3">
        <w:rPr>
          <w:rFonts w:ascii="Calibri" w:eastAsia="Calibri" w:hAnsi="Calibri" w:cs="Calibri"/>
        </w:rPr>
        <w:t xml:space="preserve"> </w:t>
      </w:r>
      <w:proofErr w:type="spellStart"/>
      <w:r w:rsidRPr="00A91DF3">
        <w:rPr>
          <w:rFonts w:ascii="Calibri" w:eastAsia="Calibri" w:hAnsi="Calibri" w:cs="Calibri"/>
        </w:rPr>
        <w:t>thuas</w:t>
      </w:r>
      <w:proofErr w:type="spellEnd"/>
      <w:r w:rsidRPr="00A91DF3">
        <w:rPr>
          <w:rFonts w:ascii="Calibri" w:eastAsia="Calibri" w:hAnsi="Calibri" w:cs="Calibri"/>
        </w:rPr>
        <w:t xml:space="preserve">, </w:t>
      </w:r>
      <w:proofErr w:type="spellStart"/>
      <w:r w:rsidRPr="00A91DF3">
        <w:rPr>
          <w:rFonts w:ascii="Calibri" w:eastAsia="Calibri" w:hAnsi="Calibri" w:cs="Calibri"/>
        </w:rPr>
        <w:t>déanann</w:t>
      </w:r>
      <w:proofErr w:type="spellEnd"/>
      <w:r w:rsidRPr="00A91DF3">
        <w:rPr>
          <w:rFonts w:ascii="Calibri" w:eastAsia="Calibri" w:hAnsi="Calibri" w:cs="Calibri"/>
        </w:rPr>
        <w:t xml:space="preserve"> </w:t>
      </w:r>
      <w:proofErr w:type="spellStart"/>
      <w:r w:rsidRPr="00A91DF3">
        <w:rPr>
          <w:rFonts w:ascii="Calibri" w:eastAsia="Calibri" w:hAnsi="Calibri" w:cs="Calibri"/>
        </w:rPr>
        <w:t>pátrún</w:t>
      </w:r>
      <w:proofErr w:type="spellEnd"/>
      <w:r w:rsidRPr="00A91DF3">
        <w:rPr>
          <w:rFonts w:ascii="Calibri" w:eastAsia="Calibri" w:hAnsi="Calibri" w:cs="Calibri"/>
        </w:rPr>
        <w:t xml:space="preserve"> </w:t>
      </w:r>
      <w:proofErr w:type="spellStart"/>
      <w:r w:rsidRPr="00A91DF3">
        <w:rPr>
          <w:rFonts w:ascii="Calibri" w:eastAsia="Calibri" w:hAnsi="Calibri" w:cs="Calibri"/>
        </w:rPr>
        <w:t>scoile</w:t>
      </w:r>
      <w:proofErr w:type="spellEnd"/>
      <w:r w:rsidRPr="00A91DF3">
        <w:rPr>
          <w:rFonts w:ascii="Calibri" w:eastAsia="Calibri" w:hAnsi="Calibri" w:cs="Calibri"/>
        </w:rPr>
        <w:t xml:space="preserve"> </w:t>
      </w:r>
      <w:proofErr w:type="spellStart"/>
      <w:r w:rsidRPr="00A91DF3">
        <w:rPr>
          <w:rFonts w:ascii="Calibri" w:eastAsia="Calibri" w:hAnsi="Calibri" w:cs="Calibri"/>
        </w:rPr>
        <w:t>Clár</w:t>
      </w:r>
      <w:proofErr w:type="spellEnd"/>
      <w:r w:rsidRPr="00A91DF3">
        <w:rPr>
          <w:rFonts w:ascii="Calibri" w:eastAsia="Calibri" w:hAnsi="Calibri" w:cs="Calibri"/>
        </w:rPr>
        <w:t xml:space="preserve"> </w:t>
      </w:r>
      <w:proofErr w:type="spellStart"/>
      <w:r w:rsidRPr="00A91DF3">
        <w:rPr>
          <w:rFonts w:ascii="Calibri" w:eastAsia="Calibri" w:hAnsi="Calibri" w:cs="Calibri"/>
        </w:rPr>
        <w:t>Pátrúin</w:t>
      </w:r>
      <w:proofErr w:type="spellEnd"/>
      <w:r w:rsidRPr="00A91DF3">
        <w:rPr>
          <w:rFonts w:ascii="Calibri" w:eastAsia="Calibri" w:hAnsi="Calibri" w:cs="Calibri"/>
        </w:rPr>
        <w:t xml:space="preserve"> a </w:t>
      </w:r>
      <w:proofErr w:type="spellStart"/>
      <w:r w:rsidRPr="00A91DF3">
        <w:rPr>
          <w:rFonts w:ascii="Calibri" w:eastAsia="Calibri" w:hAnsi="Calibri" w:cs="Calibri"/>
        </w:rPr>
        <w:t>fhorbairt</w:t>
      </w:r>
      <w:proofErr w:type="spellEnd"/>
      <w:r w:rsidRPr="00A91DF3">
        <w:rPr>
          <w:rFonts w:ascii="Calibri" w:eastAsia="Calibri" w:hAnsi="Calibri" w:cs="Calibri"/>
        </w:rPr>
        <w:t xml:space="preserve"> </w:t>
      </w:r>
      <w:proofErr w:type="spellStart"/>
      <w:r w:rsidRPr="00A91DF3">
        <w:rPr>
          <w:rFonts w:ascii="Calibri" w:eastAsia="Calibri" w:hAnsi="Calibri" w:cs="Calibri"/>
        </w:rPr>
        <w:t>chun</w:t>
      </w:r>
      <w:proofErr w:type="spellEnd"/>
      <w:r w:rsidRPr="00A91DF3">
        <w:rPr>
          <w:rFonts w:ascii="Calibri" w:eastAsia="Calibri" w:hAnsi="Calibri" w:cs="Calibri"/>
        </w:rPr>
        <w:t xml:space="preserve"> cur le </w:t>
      </w:r>
      <w:proofErr w:type="spellStart"/>
      <w:r w:rsidRPr="00A91DF3">
        <w:rPr>
          <w:rFonts w:ascii="Calibri" w:eastAsia="Calibri" w:hAnsi="Calibri" w:cs="Calibri"/>
        </w:rPr>
        <w:t>forbairt</w:t>
      </w:r>
      <w:proofErr w:type="spellEnd"/>
      <w:r w:rsidRPr="00A91DF3">
        <w:rPr>
          <w:rFonts w:ascii="Calibri" w:eastAsia="Calibri" w:hAnsi="Calibri" w:cs="Calibri"/>
        </w:rPr>
        <w:t xml:space="preserve"> </w:t>
      </w:r>
      <w:proofErr w:type="spellStart"/>
      <w:r w:rsidRPr="00A91DF3">
        <w:rPr>
          <w:rFonts w:ascii="Calibri" w:eastAsia="Calibri" w:hAnsi="Calibri" w:cs="Calibri"/>
        </w:rPr>
        <w:t>iomlán</w:t>
      </w:r>
      <w:proofErr w:type="spellEnd"/>
      <w:r w:rsidRPr="00A91DF3">
        <w:rPr>
          <w:rFonts w:ascii="Calibri" w:eastAsia="Calibri" w:hAnsi="Calibri" w:cs="Calibri"/>
        </w:rPr>
        <w:t xml:space="preserve"> an </w:t>
      </w:r>
      <w:proofErr w:type="spellStart"/>
      <w:r w:rsidRPr="00A91DF3">
        <w:rPr>
          <w:rFonts w:ascii="Calibri" w:eastAsia="Calibri" w:hAnsi="Calibri" w:cs="Calibri"/>
        </w:rPr>
        <w:t>pháiste</w:t>
      </w:r>
      <w:proofErr w:type="spellEnd"/>
      <w:r w:rsidRPr="00A91DF3">
        <w:rPr>
          <w:rFonts w:ascii="Calibri" w:eastAsia="Calibri" w:hAnsi="Calibri" w:cs="Calibri"/>
        </w:rPr>
        <w:t xml:space="preserve">, </w:t>
      </w:r>
      <w:proofErr w:type="spellStart"/>
      <w:r w:rsidRPr="00A91DF3">
        <w:rPr>
          <w:rFonts w:ascii="Calibri" w:eastAsia="Calibri" w:hAnsi="Calibri" w:cs="Calibri"/>
        </w:rPr>
        <w:t>agus</w:t>
      </w:r>
      <w:proofErr w:type="spellEnd"/>
      <w:r w:rsidRPr="00A91DF3">
        <w:rPr>
          <w:rFonts w:ascii="Calibri" w:eastAsia="Calibri" w:hAnsi="Calibri" w:cs="Calibri"/>
        </w:rPr>
        <w:t xml:space="preserve"> </w:t>
      </w:r>
      <w:proofErr w:type="spellStart"/>
      <w:r w:rsidRPr="00A91DF3">
        <w:rPr>
          <w:rFonts w:ascii="Calibri" w:eastAsia="Calibri" w:hAnsi="Calibri" w:cs="Calibri"/>
        </w:rPr>
        <w:t>dearcadh</w:t>
      </w:r>
      <w:proofErr w:type="spellEnd"/>
      <w:r w:rsidRPr="00A91DF3">
        <w:rPr>
          <w:rFonts w:ascii="Calibri" w:eastAsia="Calibri" w:hAnsi="Calibri" w:cs="Calibri"/>
        </w:rPr>
        <w:t xml:space="preserve"> </w:t>
      </w:r>
      <w:proofErr w:type="spellStart"/>
      <w:r w:rsidRPr="00A91DF3">
        <w:rPr>
          <w:rFonts w:ascii="Calibri" w:eastAsia="Calibri" w:hAnsi="Calibri" w:cs="Calibri"/>
        </w:rPr>
        <w:t>reiligiúnach</w:t>
      </w:r>
      <w:proofErr w:type="spellEnd"/>
      <w:r w:rsidRPr="00A91DF3">
        <w:rPr>
          <w:rFonts w:ascii="Calibri" w:eastAsia="Calibri" w:hAnsi="Calibri" w:cs="Calibri"/>
        </w:rPr>
        <w:t xml:space="preserve"> </w:t>
      </w:r>
      <w:proofErr w:type="spellStart"/>
      <w:r w:rsidRPr="00A91DF3">
        <w:rPr>
          <w:rFonts w:ascii="Calibri" w:eastAsia="Calibri" w:hAnsi="Calibri" w:cs="Calibri"/>
        </w:rPr>
        <w:t>agus</w:t>
      </w:r>
      <w:proofErr w:type="spellEnd"/>
      <w:r w:rsidRPr="00A91DF3">
        <w:rPr>
          <w:rFonts w:ascii="Calibri" w:eastAsia="Calibri" w:hAnsi="Calibri" w:cs="Calibri"/>
        </w:rPr>
        <w:t>/</w:t>
      </w:r>
      <w:proofErr w:type="spellStart"/>
      <w:r w:rsidRPr="00A91DF3">
        <w:rPr>
          <w:rFonts w:ascii="Calibri" w:eastAsia="Calibri" w:hAnsi="Calibri" w:cs="Calibri"/>
        </w:rPr>
        <w:t>nó</w:t>
      </w:r>
      <w:proofErr w:type="spellEnd"/>
      <w:r w:rsidRPr="00A91DF3">
        <w:rPr>
          <w:rFonts w:ascii="Calibri" w:eastAsia="Calibri" w:hAnsi="Calibri" w:cs="Calibri"/>
        </w:rPr>
        <w:t xml:space="preserve"> </w:t>
      </w:r>
      <w:proofErr w:type="spellStart"/>
      <w:r w:rsidRPr="00A91DF3">
        <w:rPr>
          <w:rFonts w:ascii="Calibri" w:eastAsia="Calibri" w:hAnsi="Calibri" w:cs="Calibri"/>
        </w:rPr>
        <w:t>eiticiúil</w:t>
      </w:r>
      <w:proofErr w:type="spellEnd"/>
      <w:r w:rsidRPr="00A91DF3">
        <w:rPr>
          <w:rFonts w:ascii="Calibri" w:eastAsia="Calibri" w:hAnsi="Calibri" w:cs="Calibri"/>
        </w:rPr>
        <w:t xml:space="preserve"> </w:t>
      </w:r>
      <w:proofErr w:type="spellStart"/>
      <w:r w:rsidRPr="00A91DF3">
        <w:rPr>
          <w:rFonts w:ascii="Calibri" w:eastAsia="Calibri" w:hAnsi="Calibri" w:cs="Calibri"/>
        </w:rPr>
        <w:t>ar</w:t>
      </w:r>
      <w:proofErr w:type="spellEnd"/>
      <w:r w:rsidRPr="00A91DF3">
        <w:rPr>
          <w:rFonts w:ascii="Calibri" w:eastAsia="Calibri" w:hAnsi="Calibri" w:cs="Calibri"/>
        </w:rPr>
        <w:t xml:space="preserve"> </w:t>
      </w:r>
      <w:proofErr w:type="spellStart"/>
      <w:r w:rsidRPr="00A91DF3">
        <w:rPr>
          <w:rFonts w:ascii="Calibri" w:eastAsia="Calibri" w:hAnsi="Calibri" w:cs="Calibri"/>
        </w:rPr>
        <w:t>leith</w:t>
      </w:r>
      <w:proofErr w:type="spellEnd"/>
      <w:r w:rsidRPr="00A91DF3">
        <w:rPr>
          <w:rFonts w:ascii="Calibri" w:eastAsia="Calibri" w:hAnsi="Calibri" w:cs="Calibri"/>
        </w:rPr>
        <w:t xml:space="preserve"> á cur san </w:t>
      </w:r>
      <w:proofErr w:type="spellStart"/>
      <w:r w:rsidRPr="00A91DF3">
        <w:rPr>
          <w:rFonts w:ascii="Calibri" w:eastAsia="Calibri" w:hAnsi="Calibri" w:cs="Calibri"/>
        </w:rPr>
        <w:t>áireamh</w:t>
      </w:r>
      <w:proofErr w:type="spellEnd"/>
      <w:r w:rsidRPr="00A91DF3">
        <w:rPr>
          <w:rFonts w:ascii="Calibri" w:eastAsia="Calibri" w:hAnsi="Calibri" w:cs="Calibri"/>
        </w:rPr>
        <w:t xml:space="preserve">. Mar </w:t>
      </w:r>
      <w:proofErr w:type="spellStart"/>
      <w:r w:rsidRPr="00A91DF3">
        <w:rPr>
          <w:rFonts w:ascii="Calibri" w:eastAsia="Calibri" w:hAnsi="Calibri" w:cs="Calibri"/>
        </w:rPr>
        <w:t>thoradh</w:t>
      </w:r>
      <w:proofErr w:type="spellEnd"/>
      <w:r w:rsidRPr="00A91DF3">
        <w:rPr>
          <w:rFonts w:ascii="Calibri" w:eastAsia="Calibri" w:hAnsi="Calibri" w:cs="Calibri"/>
        </w:rPr>
        <w:t xml:space="preserve"> </w:t>
      </w:r>
      <w:proofErr w:type="spellStart"/>
      <w:r w:rsidRPr="00A91DF3">
        <w:rPr>
          <w:rFonts w:ascii="Calibri" w:eastAsia="Calibri" w:hAnsi="Calibri" w:cs="Calibri"/>
        </w:rPr>
        <w:t>ar</w:t>
      </w:r>
      <w:proofErr w:type="spellEnd"/>
      <w:r w:rsidRPr="00A91DF3">
        <w:rPr>
          <w:rFonts w:ascii="Calibri" w:eastAsia="Calibri" w:hAnsi="Calibri" w:cs="Calibri"/>
        </w:rPr>
        <w:t xml:space="preserve"> an </w:t>
      </w:r>
      <w:proofErr w:type="spellStart"/>
      <w:r w:rsidRPr="00A91DF3">
        <w:rPr>
          <w:rFonts w:ascii="Calibri" w:eastAsia="Calibri" w:hAnsi="Calibri" w:cs="Calibri"/>
        </w:rPr>
        <w:t>bpróiseas</w:t>
      </w:r>
      <w:proofErr w:type="spellEnd"/>
      <w:r w:rsidRPr="00A91DF3">
        <w:rPr>
          <w:rFonts w:ascii="Calibri" w:eastAsia="Calibri" w:hAnsi="Calibri" w:cs="Calibri"/>
        </w:rPr>
        <w:t xml:space="preserve"> </w:t>
      </w:r>
      <w:proofErr w:type="spellStart"/>
      <w:r w:rsidRPr="00A91DF3">
        <w:rPr>
          <w:rFonts w:ascii="Calibri" w:eastAsia="Calibri" w:hAnsi="Calibri" w:cs="Calibri"/>
        </w:rPr>
        <w:t>seo</w:t>
      </w:r>
      <w:proofErr w:type="spellEnd"/>
      <w:r w:rsidRPr="00A91DF3">
        <w:rPr>
          <w:rFonts w:ascii="Calibri" w:eastAsia="Calibri" w:hAnsi="Calibri" w:cs="Calibri"/>
        </w:rPr>
        <w:t xml:space="preserve">, </w:t>
      </w:r>
      <w:proofErr w:type="spellStart"/>
      <w:r w:rsidRPr="00A91DF3">
        <w:rPr>
          <w:rFonts w:ascii="Calibri" w:eastAsia="Calibri" w:hAnsi="Calibri" w:cs="Calibri"/>
        </w:rPr>
        <w:t>bíonn</w:t>
      </w:r>
      <w:proofErr w:type="spellEnd"/>
      <w:r w:rsidRPr="00A91DF3">
        <w:rPr>
          <w:rFonts w:ascii="Calibri" w:eastAsia="Calibri" w:hAnsi="Calibri" w:cs="Calibri"/>
        </w:rPr>
        <w:t xml:space="preserve"> an </w:t>
      </w:r>
      <w:proofErr w:type="spellStart"/>
      <w:r w:rsidRPr="00A91DF3">
        <w:rPr>
          <w:rFonts w:ascii="Calibri" w:eastAsia="Calibri" w:hAnsi="Calibri" w:cs="Calibri"/>
        </w:rPr>
        <w:t>clár</w:t>
      </w:r>
      <w:proofErr w:type="spellEnd"/>
      <w:r w:rsidRPr="00A91DF3">
        <w:rPr>
          <w:rFonts w:ascii="Calibri" w:eastAsia="Calibri" w:hAnsi="Calibri" w:cs="Calibri"/>
        </w:rPr>
        <w:t xml:space="preserve"> mar </w:t>
      </w:r>
      <w:proofErr w:type="spellStart"/>
      <w:r w:rsidRPr="00A91DF3">
        <w:rPr>
          <w:rFonts w:ascii="Calibri" w:eastAsia="Calibri" w:hAnsi="Calibri" w:cs="Calibri"/>
        </w:rPr>
        <w:t>bhonn</w:t>
      </w:r>
      <w:proofErr w:type="spellEnd"/>
      <w:r w:rsidRPr="00A91DF3">
        <w:rPr>
          <w:rFonts w:ascii="Calibri" w:eastAsia="Calibri" w:hAnsi="Calibri" w:cs="Calibri"/>
        </w:rPr>
        <w:t xml:space="preserve"> </w:t>
      </w:r>
      <w:proofErr w:type="spellStart"/>
      <w:r w:rsidRPr="00A91DF3">
        <w:rPr>
          <w:rFonts w:ascii="Calibri" w:eastAsia="Calibri" w:hAnsi="Calibri" w:cs="Calibri"/>
        </w:rPr>
        <w:t>agus</w:t>
      </w:r>
      <w:proofErr w:type="spellEnd"/>
      <w:r w:rsidRPr="00A91DF3">
        <w:rPr>
          <w:rFonts w:ascii="Calibri" w:eastAsia="Calibri" w:hAnsi="Calibri" w:cs="Calibri"/>
        </w:rPr>
        <w:t xml:space="preserve"> </w:t>
      </w:r>
      <w:proofErr w:type="spellStart"/>
      <w:r w:rsidRPr="00A91DF3">
        <w:rPr>
          <w:rFonts w:ascii="Calibri" w:eastAsia="Calibri" w:hAnsi="Calibri" w:cs="Calibri"/>
        </w:rPr>
        <w:t>taca</w:t>
      </w:r>
      <w:proofErr w:type="spellEnd"/>
      <w:r w:rsidRPr="00A91DF3">
        <w:rPr>
          <w:rFonts w:ascii="Calibri" w:eastAsia="Calibri" w:hAnsi="Calibri" w:cs="Calibri"/>
        </w:rPr>
        <w:t xml:space="preserve"> do </w:t>
      </w:r>
      <w:proofErr w:type="spellStart"/>
      <w:r w:rsidRPr="00A91DF3">
        <w:rPr>
          <w:rFonts w:ascii="Calibri" w:eastAsia="Calibri" w:hAnsi="Calibri" w:cs="Calibri"/>
        </w:rPr>
        <w:t>shainspiorad</w:t>
      </w:r>
      <w:proofErr w:type="spellEnd"/>
      <w:r w:rsidRPr="00A91DF3">
        <w:rPr>
          <w:rFonts w:ascii="Calibri" w:eastAsia="Calibri" w:hAnsi="Calibri" w:cs="Calibri"/>
        </w:rPr>
        <w:t xml:space="preserve"> </w:t>
      </w:r>
      <w:proofErr w:type="spellStart"/>
      <w:r w:rsidRPr="00A91DF3">
        <w:rPr>
          <w:rFonts w:ascii="Calibri" w:eastAsia="Calibri" w:hAnsi="Calibri" w:cs="Calibri"/>
        </w:rPr>
        <w:t>na</w:t>
      </w:r>
      <w:proofErr w:type="spellEnd"/>
      <w:r w:rsidRPr="00A91DF3">
        <w:rPr>
          <w:rFonts w:ascii="Calibri" w:eastAsia="Calibri" w:hAnsi="Calibri" w:cs="Calibri"/>
        </w:rPr>
        <w:t xml:space="preserve"> </w:t>
      </w:r>
      <w:proofErr w:type="spellStart"/>
      <w:r w:rsidRPr="00A91DF3">
        <w:rPr>
          <w:rFonts w:ascii="Calibri" w:eastAsia="Calibri" w:hAnsi="Calibri" w:cs="Calibri"/>
        </w:rPr>
        <w:t>scoile</w:t>
      </w:r>
      <w:proofErr w:type="spellEnd"/>
      <w:r w:rsidRPr="00A91DF3">
        <w:rPr>
          <w:rFonts w:ascii="Calibri" w:eastAsia="Calibri" w:hAnsi="Calibri" w:cs="Calibri"/>
        </w:rPr>
        <w:t xml:space="preserve">. </w:t>
      </w:r>
      <w:proofErr w:type="spellStart"/>
      <w:r w:rsidRPr="00A91DF3">
        <w:rPr>
          <w:rFonts w:ascii="Calibri" w:eastAsia="Calibri" w:hAnsi="Calibri" w:cs="Calibri"/>
        </w:rPr>
        <w:t>Tá</w:t>
      </w:r>
      <w:proofErr w:type="spellEnd"/>
      <w:r w:rsidRPr="00A91DF3">
        <w:rPr>
          <w:rFonts w:ascii="Calibri" w:eastAsia="Calibri" w:hAnsi="Calibri" w:cs="Calibri"/>
        </w:rPr>
        <w:t xml:space="preserve"> </w:t>
      </w:r>
      <w:proofErr w:type="spellStart"/>
      <w:r w:rsidRPr="00A91DF3">
        <w:rPr>
          <w:rFonts w:ascii="Calibri" w:eastAsia="Calibri" w:hAnsi="Calibri" w:cs="Calibri"/>
        </w:rPr>
        <w:t>na</w:t>
      </w:r>
      <w:proofErr w:type="spellEnd"/>
      <w:r w:rsidRPr="00A91DF3">
        <w:rPr>
          <w:rFonts w:ascii="Calibri" w:eastAsia="Calibri" w:hAnsi="Calibri" w:cs="Calibri"/>
        </w:rPr>
        <w:t xml:space="preserve"> </w:t>
      </w:r>
      <w:proofErr w:type="spellStart"/>
      <w:r w:rsidRPr="00A91DF3">
        <w:rPr>
          <w:rFonts w:ascii="Calibri" w:eastAsia="Calibri" w:hAnsi="Calibri" w:cs="Calibri"/>
        </w:rPr>
        <w:t>réimsí</w:t>
      </w:r>
      <w:proofErr w:type="spellEnd"/>
      <w:r w:rsidRPr="00A91DF3">
        <w:rPr>
          <w:rFonts w:ascii="Calibri" w:eastAsia="Calibri" w:hAnsi="Calibri" w:cs="Calibri"/>
        </w:rPr>
        <w:t xml:space="preserve"> </w:t>
      </w:r>
      <w:proofErr w:type="spellStart"/>
      <w:r w:rsidRPr="00A91DF3">
        <w:rPr>
          <w:rFonts w:ascii="Calibri" w:eastAsia="Calibri" w:hAnsi="Calibri" w:cs="Calibri"/>
        </w:rPr>
        <w:t>seo</w:t>
      </w:r>
      <w:proofErr w:type="spellEnd"/>
      <w:r w:rsidRPr="00A91DF3">
        <w:rPr>
          <w:rFonts w:ascii="Calibri" w:eastAsia="Calibri" w:hAnsi="Calibri" w:cs="Calibri"/>
        </w:rPr>
        <w:t xml:space="preserve"> </w:t>
      </w:r>
      <w:proofErr w:type="spellStart"/>
      <w:r w:rsidRPr="00A91DF3">
        <w:rPr>
          <w:rFonts w:ascii="Calibri" w:eastAsia="Calibri" w:hAnsi="Calibri" w:cs="Calibri"/>
        </w:rPr>
        <w:t>nasctha</w:t>
      </w:r>
      <w:proofErr w:type="spellEnd"/>
      <w:r w:rsidRPr="00A91DF3">
        <w:rPr>
          <w:rFonts w:ascii="Calibri" w:eastAsia="Calibri" w:hAnsi="Calibri" w:cs="Calibri"/>
        </w:rPr>
        <w:t xml:space="preserve"> le </w:t>
      </w:r>
      <w:proofErr w:type="spellStart"/>
      <w:r w:rsidRPr="00A91DF3">
        <w:rPr>
          <w:rFonts w:ascii="Calibri" w:eastAsia="Calibri" w:hAnsi="Calibri" w:cs="Calibri"/>
        </w:rPr>
        <w:t>téamaí</w:t>
      </w:r>
      <w:proofErr w:type="spellEnd"/>
      <w:r w:rsidRPr="00A91DF3">
        <w:rPr>
          <w:rFonts w:ascii="Calibri" w:eastAsia="Calibri" w:hAnsi="Calibri" w:cs="Calibri"/>
        </w:rPr>
        <w:t xml:space="preserve"> Aistear </w:t>
      </w:r>
      <w:proofErr w:type="spellStart"/>
      <w:r w:rsidRPr="00A91DF3">
        <w:rPr>
          <w:rFonts w:ascii="Calibri" w:eastAsia="Calibri" w:hAnsi="Calibri" w:cs="Calibri"/>
        </w:rPr>
        <w:t>agus</w:t>
      </w:r>
      <w:proofErr w:type="spellEnd"/>
      <w:r w:rsidRPr="00A91DF3">
        <w:rPr>
          <w:rFonts w:ascii="Calibri" w:eastAsia="Calibri" w:hAnsi="Calibri" w:cs="Calibri"/>
        </w:rPr>
        <w:t xml:space="preserve"> le </w:t>
      </w:r>
      <w:proofErr w:type="spellStart"/>
      <w:r w:rsidRPr="00A91DF3">
        <w:rPr>
          <w:rFonts w:ascii="Calibri" w:eastAsia="Calibri" w:hAnsi="Calibri" w:cs="Calibri"/>
        </w:rPr>
        <w:t>saothar</w:t>
      </w:r>
      <w:proofErr w:type="spellEnd"/>
      <w:r w:rsidRPr="00A91DF3">
        <w:rPr>
          <w:rFonts w:ascii="Calibri" w:eastAsia="Calibri" w:hAnsi="Calibri" w:cs="Calibri"/>
        </w:rPr>
        <w:t xml:space="preserve"> in </w:t>
      </w:r>
      <w:proofErr w:type="spellStart"/>
      <w:r w:rsidRPr="00A91DF3">
        <w:rPr>
          <w:rFonts w:ascii="Calibri" w:eastAsia="Calibri" w:hAnsi="Calibri" w:cs="Calibri"/>
        </w:rPr>
        <w:t>ábhair</w:t>
      </w:r>
      <w:proofErr w:type="spellEnd"/>
      <w:r w:rsidRPr="00A91DF3">
        <w:rPr>
          <w:rFonts w:ascii="Calibri" w:eastAsia="Calibri" w:hAnsi="Calibri" w:cs="Calibri"/>
        </w:rPr>
        <w:t xml:space="preserve"> </w:t>
      </w:r>
      <w:proofErr w:type="spellStart"/>
      <w:r w:rsidRPr="00A91DF3">
        <w:rPr>
          <w:rFonts w:ascii="Calibri" w:eastAsia="Calibri" w:hAnsi="Calibri" w:cs="Calibri"/>
        </w:rPr>
        <w:t>sa</w:t>
      </w:r>
      <w:proofErr w:type="spellEnd"/>
      <w:r w:rsidRPr="00A91DF3">
        <w:rPr>
          <w:rFonts w:ascii="Calibri" w:eastAsia="Calibri" w:hAnsi="Calibri" w:cs="Calibri"/>
        </w:rPr>
        <w:t xml:space="preserve"> </w:t>
      </w:r>
      <w:proofErr w:type="spellStart"/>
      <w:r w:rsidRPr="00A91DF3">
        <w:rPr>
          <w:rFonts w:ascii="Calibri" w:eastAsia="Calibri" w:hAnsi="Calibri" w:cs="Calibri"/>
        </w:rPr>
        <w:t>tSraith</w:t>
      </w:r>
      <w:proofErr w:type="spellEnd"/>
      <w:r w:rsidRPr="00A91DF3">
        <w:rPr>
          <w:rFonts w:ascii="Calibri" w:eastAsia="Calibri" w:hAnsi="Calibri" w:cs="Calibri"/>
        </w:rPr>
        <w:t xml:space="preserve"> </w:t>
      </w:r>
      <w:proofErr w:type="spellStart"/>
      <w:r w:rsidRPr="00A91DF3">
        <w:rPr>
          <w:rFonts w:ascii="Calibri" w:eastAsia="Calibri" w:hAnsi="Calibri" w:cs="Calibri"/>
        </w:rPr>
        <w:t>Shóisearach</w:t>
      </w:r>
      <w:proofErr w:type="spellEnd"/>
      <w:r w:rsidRPr="00A91DF3">
        <w:rPr>
          <w:rFonts w:ascii="Calibri" w:eastAsia="Calibri" w:hAnsi="Calibri" w:cs="Calibri"/>
        </w:rPr>
        <w:t xml:space="preserve">.) </w:t>
      </w:r>
    </w:p>
    <w:p w14:paraId="1E004445" w14:textId="77777777" w:rsidR="006F72AA" w:rsidRPr="006F72AA" w:rsidRDefault="006F72AA" w:rsidP="006F72AA">
      <w:pPr>
        <w:spacing w:after="0" w:line="360" w:lineRule="auto"/>
        <w:rPr>
          <w:rFonts w:ascii="Calibri" w:eastAsia="Calibri" w:hAnsi="Calibri" w:cs="Calibri"/>
        </w:rPr>
      </w:pPr>
    </w:p>
    <w:p w14:paraId="5BE3FAF7" w14:textId="509D95BD" w:rsidR="006F72AA" w:rsidRPr="006E4F53" w:rsidRDefault="006F72AA" w:rsidP="006E4F53">
      <w:pPr>
        <w:pStyle w:val="ListParagraph"/>
        <w:numPr>
          <w:ilvl w:val="0"/>
          <w:numId w:val="24"/>
        </w:numPr>
        <w:spacing w:after="0" w:line="360" w:lineRule="auto"/>
        <w:ind w:left="720"/>
        <w:rPr>
          <w:rFonts w:ascii="Calibri" w:eastAsia="Calibri" w:hAnsi="Calibri" w:cs="Calibri"/>
        </w:rPr>
      </w:pPr>
      <w:r w:rsidRPr="006E4F53">
        <w:rPr>
          <w:rFonts w:ascii="Calibri" w:eastAsia="Calibri" w:hAnsi="Calibri" w:cs="Calibri"/>
        </w:rPr>
        <w:t xml:space="preserve">Go </w:t>
      </w:r>
      <w:proofErr w:type="spellStart"/>
      <w:r w:rsidRPr="006E4F53">
        <w:rPr>
          <w:rFonts w:ascii="Calibri" w:eastAsia="Calibri" w:hAnsi="Calibri" w:cs="Calibri"/>
        </w:rPr>
        <w:t>soláthróidh</w:t>
      </w:r>
      <w:proofErr w:type="spellEnd"/>
      <w:r w:rsidRPr="006E4F53">
        <w:rPr>
          <w:rFonts w:ascii="Calibri" w:eastAsia="Calibri" w:hAnsi="Calibri" w:cs="Calibri"/>
        </w:rPr>
        <w:t xml:space="preserve"> </w:t>
      </w:r>
      <w:proofErr w:type="spellStart"/>
      <w:r w:rsidRPr="006E4F53">
        <w:rPr>
          <w:rFonts w:ascii="Calibri" w:eastAsia="Calibri" w:hAnsi="Calibri" w:cs="Calibri"/>
        </w:rPr>
        <w:t>sé</w:t>
      </w:r>
      <w:proofErr w:type="spellEnd"/>
      <w:r w:rsidRPr="006E4F53">
        <w:rPr>
          <w:rFonts w:ascii="Calibri" w:eastAsia="Calibri" w:hAnsi="Calibri" w:cs="Calibri"/>
        </w:rPr>
        <w:t xml:space="preserve"> </w:t>
      </w:r>
      <w:proofErr w:type="spellStart"/>
      <w:r w:rsidRPr="006E4F53">
        <w:rPr>
          <w:rFonts w:ascii="Calibri" w:eastAsia="Calibri" w:hAnsi="Calibri" w:cs="Calibri"/>
        </w:rPr>
        <w:t>eispéireas</w:t>
      </w:r>
      <w:proofErr w:type="spellEnd"/>
      <w:r w:rsidRPr="006E4F53">
        <w:rPr>
          <w:rFonts w:ascii="Calibri" w:eastAsia="Calibri" w:hAnsi="Calibri" w:cs="Calibri"/>
        </w:rPr>
        <w:t xml:space="preserve"> </w:t>
      </w:r>
      <w:proofErr w:type="spellStart"/>
      <w:r w:rsidRPr="006E4F53">
        <w:rPr>
          <w:rFonts w:ascii="Calibri" w:eastAsia="Calibri" w:hAnsi="Calibri" w:cs="Calibri"/>
        </w:rPr>
        <w:t>foghlama</w:t>
      </w:r>
      <w:proofErr w:type="spellEnd"/>
      <w:r w:rsidRPr="006E4F53">
        <w:rPr>
          <w:rFonts w:ascii="Calibri" w:eastAsia="Calibri" w:hAnsi="Calibri" w:cs="Calibri"/>
        </w:rPr>
        <w:t xml:space="preserve"> </w:t>
      </w:r>
      <w:proofErr w:type="spellStart"/>
      <w:r w:rsidRPr="006E4F53">
        <w:rPr>
          <w:rFonts w:ascii="Calibri" w:eastAsia="Calibri" w:hAnsi="Calibri" w:cs="Calibri"/>
        </w:rPr>
        <w:t>comhtháite</w:t>
      </w:r>
      <w:proofErr w:type="spellEnd"/>
      <w:r w:rsidRPr="006E4F53">
        <w:rPr>
          <w:rFonts w:ascii="Calibri" w:eastAsia="Calibri" w:hAnsi="Calibri" w:cs="Calibri"/>
        </w:rPr>
        <w:t xml:space="preserve">, </w:t>
      </w:r>
      <w:proofErr w:type="spellStart"/>
      <w:r w:rsidRPr="006E4F53">
        <w:rPr>
          <w:rFonts w:ascii="Calibri" w:eastAsia="Calibri" w:hAnsi="Calibri" w:cs="Calibri"/>
        </w:rPr>
        <w:t>bunaithe</w:t>
      </w:r>
      <w:proofErr w:type="spellEnd"/>
      <w:r w:rsidRPr="006E4F53">
        <w:rPr>
          <w:rFonts w:ascii="Calibri" w:eastAsia="Calibri" w:hAnsi="Calibri" w:cs="Calibri"/>
        </w:rPr>
        <w:t xml:space="preserve"> </w:t>
      </w:r>
      <w:proofErr w:type="spellStart"/>
      <w:r w:rsidRPr="006E4F53">
        <w:rPr>
          <w:rFonts w:ascii="Calibri" w:eastAsia="Calibri" w:hAnsi="Calibri" w:cs="Calibri"/>
        </w:rPr>
        <w:t>ar</w:t>
      </w:r>
      <w:proofErr w:type="spellEnd"/>
      <w:r w:rsidRPr="006E4F53">
        <w:rPr>
          <w:rFonts w:ascii="Calibri" w:eastAsia="Calibri" w:hAnsi="Calibri" w:cs="Calibri"/>
        </w:rPr>
        <w:t xml:space="preserve"> </w:t>
      </w:r>
      <w:proofErr w:type="spellStart"/>
      <w:r w:rsidRPr="006E4F53">
        <w:rPr>
          <w:rFonts w:ascii="Calibri" w:eastAsia="Calibri" w:hAnsi="Calibri" w:cs="Calibri"/>
        </w:rPr>
        <w:t>réimsí</w:t>
      </w:r>
      <w:proofErr w:type="spellEnd"/>
      <w:r w:rsidRPr="006E4F53">
        <w:rPr>
          <w:rFonts w:ascii="Calibri" w:eastAsia="Calibri" w:hAnsi="Calibri" w:cs="Calibri"/>
        </w:rPr>
        <w:t xml:space="preserve"> </w:t>
      </w:r>
      <w:proofErr w:type="spellStart"/>
      <w:r w:rsidRPr="006E4F53">
        <w:rPr>
          <w:rFonts w:ascii="Calibri" w:eastAsia="Calibri" w:hAnsi="Calibri" w:cs="Calibri"/>
        </w:rPr>
        <w:t>curaclaim</w:t>
      </w:r>
      <w:proofErr w:type="spellEnd"/>
      <w:r w:rsidRPr="006E4F53">
        <w:rPr>
          <w:rFonts w:ascii="Calibri" w:eastAsia="Calibri" w:hAnsi="Calibri" w:cs="Calibri"/>
        </w:rPr>
        <w:t xml:space="preserve"> </w:t>
      </w:r>
      <w:proofErr w:type="spellStart"/>
      <w:r w:rsidRPr="006E4F53">
        <w:rPr>
          <w:rFonts w:ascii="Calibri" w:eastAsia="Calibri" w:hAnsi="Calibri" w:cs="Calibri"/>
        </w:rPr>
        <w:t>i</w:t>
      </w:r>
      <w:proofErr w:type="spellEnd"/>
      <w:r w:rsidRPr="006E4F53">
        <w:rPr>
          <w:rFonts w:ascii="Calibri" w:eastAsia="Calibri" w:hAnsi="Calibri" w:cs="Calibri"/>
        </w:rPr>
        <w:t xml:space="preserve"> </w:t>
      </w:r>
      <w:proofErr w:type="spellStart"/>
      <w:r w:rsidRPr="006E4F53">
        <w:rPr>
          <w:rFonts w:ascii="Calibri" w:eastAsia="Calibri" w:hAnsi="Calibri" w:cs="Calibri"/>
        </w:rPr>
        <w:t>gCéimeanna</w:t>
      </w:r>
      <w:proofErr w:type="spellEnd"/>
      <w:r w:rsidRPr="006E4F53">
        <w:rPr>
          <w:rFonts w:ascii="Calibri" w:eastAsia="Calibri" w:hAnsi="Calibri" w:cs="Calibri"/>
        </w:rPr>
        <w:t xml:space="preserve"> 1 </w:t>
      </w:r>
      <w:proofErr w:type="spellStart"/>
      <w:r w:rsidRPr="006E4F53">
        <w:rPr>
          <w:rFonts w:ascii="Calibri" w:eastAsia="Calibri" w:hAnsi="Calibri" w:cs="Calibri"/>
        </w:rPr>
        <w:t>agus</w:t>
      </w:r>
      <w:proofErr w:type="spellEnd"/>
      <w:r w:rsidRPr="006E4F53">
        <w:rPr>
          <w:rFonts w:ascii="Calibri" w:eastAsia="Calibri" w:hAnsi="Calibri" w:cs="Calibri"/>
        </w:rPr>
        <w:t xml:space="preserve"> 2 (</w:t>
      </w:r>
      <w:proofErr w:type="spellStart"/>
      <w:r w:rsidRPr="006E4F53">
        <w:rPr>
          <w:rFonts w:ascii="Calibri" w:eastAsia="Calibri" w:hAnsi="Calibri" w:cs="Calibri"/>
        </w:rPr>
        <w:t>Naíonáin</w:t>
      </w:r>
      <w:proofErr w:type="spellEnd"/>
      <w:r w:rsidRPr="006E4F53">
        <w:rPr>
          <w:rFonts w:ascii="Calibri" w:eastAsia="Calibri" w:hAnsi="Calibri" w:cs="Calibri"/>
        </w:rPr>
        <w:t xml:space="preserve"> </w:t>
      </w:r>
      <w:proofErr w:type="spellStart"/>
      <w:r w:rsidRPr="006E4F53">
        <w:rPr>
          <w:rFonts w:ascii="Calibri" w:eastAsia="Calibri" w:hAnsi="Calibri" w:cs="Calibri"/>
        </w:rPr>
        <w:t>Shóisearacha</w:t>
      </w:r>
      <w:proofErr w:type="spellEnd"/>
      <w:r w:rsidRPr="006E4F53">
        <w:rPr>
          <w:rFonts w:ascii="Calibri" w:eastAsia="Calibri" w:hAnsi="Calibri" w:cs="Calibri"/>
        </w:rPr>
        <w:t xml:space="preserve"> – Rang 2) </w:t>
      </w:r>
      <w:proofErr w:type="spellStart"/>
      <w:r w:rsidRPr="006E4F53">
        <w:rPr>
          <w:rFonts w:ascii="Calibri" w:eastAsia="Calibri" w:hAnsi="Calibri" w:cs="Calibri"/>
        </w:rPr>
        <w:t>agus</w:t>
      </w:r>
      <w:proofErr w:type="spellEnd"/>
      <w:r w:rsidRPr="006E4F53">
        <w:rPr>
          <w:rFonts w:ascii="Calibri" w:eastAsia="Calibri" w:hAnsi="Calibri" w:cs="Calibri"/>
        </w:rPr>
        <w:t xml:space="preserve"> </w:t>
      </w:r>
      <w:proofErr w:type="spellStart"/>
      <w:r w:rsidRPr="006E4F53">
        <w:rPr>
          <w:rFonts w:ascii="Calibri" w:eastAsia="Calibri" w:hAnsi="Calibri" w:cs="Calibri"/>
        </w:rPr>
        <w:t>bunaithe</w:t>
      </w:r>
      <w:proofErr w:type="spellEnd"/>
      <w:r w:rsidRPr="006E4F53">
        <w:rPr>
          <w:rFonts w:ascii="Calibri" w:eastAsia="Calibri" w:hAnsi="Calibri" w:cs="Calibri"/>
        </w:rPr>
        <w:t xml:space="preserve"> </w:t>
      </w:r>
      <w:proofErr w:type="spellStart"/>
      <w:r w:rsidRPr="006E4F53">
        <w:rPr>
          <w:rFonts w:ascii="Calibri" w:eastAsia="Calibri" w:hAnsi="Calibri" w:cs="Calibri"/>
        </w:rPr>
        <w:t>ar</w:t>
      </w:r>
      <w:proofErr w:type="spellEnd"/>
      <w:r w:rsidRPr="006E4F53">
        <w:rPr>
          <w:rFonts w:ascii="Calibri" w:eastAsia="Calibri" w:hAnsi="Calibri" w:cs="Calibri"/>
        </w:rPr>
        <w:t xml:space="preserve"> </w:t>
      </w:r>
      <w:proofErr w:type="spellStart"/>
      <w:r w:rsidRPr="006E4F53">
        <w:rPr>
          <w:rFonts w:ascii="Calibri" w:eastAsia="Calibri" w:hAnsi="Calibri" w:cs="Calibri"/>
        </w:rPr>
        <w:t>ábhair</w:t>
      </w:r>
      <w:proofErr w:type="spellEnd"/>
      <w:r w:rsidRPr="006E4F53">
        <w:rPr>
          <w:rFonts w:ascii="Calibri" w:eastAsia="Calibri" w:hAnsi="Calibri" w:cs="Calibri"/>
        </w:rPr>
        <w:t xml:space="preserve"> </w:t>
      </w:r>
      <w:proofErr w:type="spellStart"/>
      <w:r w:rsidRPr="006E4F53">
        <w:rPr>
          <w:rFonts w:ascii="Calibri" w:eastAsia="Calibri" w:hAnsi="Calibri" w:cs="Calibri"/>
        </w:rPr>
        <w:t>i</w:t>
      </w:r>
      <w:proofErr w:type="spellEnd"/>
      <w:r w:rsidRPr="006E4F53">
        <w:rPr>
          <w:rFonts w:ascii="Calibri" w:eastAsia="Calibri" w:hAnsi="Calibri" w:cs="Calibri"/>
        </w:rPr>
        <w:t xml:space="preserve"> </w:t>
      </w:r>
      <w:proofErr w:type="spellStart"/>
      <w:r w:rsidRPr="006E4F53">
        <w:rPr>
          <w:rFonts w:ascii="Calibri" w:eastAsia="Calibri" w:hAnsi="Calibri" w:cs="Calibri"/>
        </w:rPr>
        <w:t>gCéimeanna</w:t>
      </w:r>
      <w:proofErr w:type="spellEnd"/>
      <w:r w:rsidRPr="006E4F53">
        <w:rPr>
          <w:rFonts w:ascii="Calibri" w:eastAsia="Calibri" w:hAnsi="Calibri" w:cs="Calibri"/>
        </w:rPr>
        <w:t xml:space="preserve"> 3 </w:t>
      </w:r>
      <w:proofErr w:type="spellStart"/>
      <w:r w:rsidRPr="006E4F53">
        <w:rPr>
          <w:rFonts w:ascii="Calibri" w:eastAsia="Calibri" w:hAnsi="Calibri" w:cs="Calibri"/>
        </w:rPr>
        <w:t>agus</w:t>
      </w:r>
      <w:proofErr w:type="spellEnd"/>
      <w:r w:rsidRPr="006E4F53">
        <w:rPr>
          <w:rFonts w:ascii="Calibri" w:eastAsia="Calibri" w:hAnsi="Calibri" w:cs="Calibri"/>
        </w:rPr>
        <w:t xml:space="preserve"> 4 (Rang 3 – Rang 6).</w:t>
      </w:r>
    </w:p>
    <w:p w14:paraId="4400AF41" w14:textId="7F70BBA3" w:rsidR="006F72AA" w:rsidRPr="006E4F53" w:rsidRDefault="006F72AA" w:rsidP="006E4F53">
      <w:pPr>
        <w:pStyle w:val="ListParagraph"/>
        <w:numPr>
          <w:ilvl w:val="0"/>
          <w:numId w:val="24"/>
        </w:numPr>
        <w:spacing w:after="0" w:line="360" w:lineRule="auto"/>
        <w:ind w:left="720"/>
        <w:rPr>
          <w:rFonts w:ascii="Calibri" w:eastAsia="Calibri" w:hAnsi="Calibri" w:cs="Calibri"/>
        </w:rPr>
      </w:pPr>
      <w:r w:rsidRPr="006E4F53">
        <w:rPr>
          <w:rFonts w:ascii="Calibri" w:eastAsia="Calibri" w:hAnsi="Calibri" w:cs="Calibri"/>
        </w:rPr>
        <w:t>Go n-</w:t>
      </w:r>
      <w:proofErr w:type="spellStart"/>
      <w:r w:rsidRPr="006E4F53">
        <w:rPr>
          <w:rFonts w:ascii="Calibri" w:eastAsia="Calibri" w:hAnsi="Calibri" w:cs="Calibri"/>
        </w:rPr>
        <w:t>úsáidfidh</w:t>
      </w:r>
      <w:proofErr w:type="spellEnd"/>
      <w:r w:rsidRPr="006E4F53">
        <w:rPr>
          <w:rFonts w:ascii="Calibri" w:eastAsia="Calibri" w:hAnsi="Calibri" w:cs="Calibri"/>
        </w:rPr>
        <w:t xml:space="preserve"> </w:t>
      </w:r>
      <w:proofErr w:type="spellStart"/>
      <w:r w:rsidRPr="006E4F53">
        <w:rPr>
          <w:rFonts w:ascii="Calibri" w:eastAsia="Calibri" w:hAnsi="Calibri" w:cs="Calibri"/>
        </w:rPr>
        <w:t>sé</w:t>
      </w:r>
      <w:proofErr w:type="spellEnd"/>
      <w:r w:rsidRPr="006E4F53">
        <w:rPr>
          <w:rFonts w:ascii="Calibri" w:eastAsia="Calibri" w:hAnsi="Calibri" w:cs="Calibri"/>
        </w:rPr>
        <w:t xml:space="preserve"> </w:t>
      </w:r>
      <w:proofErr w:type="spellStart"/>
      <w:r w:rsidRPr="006E4F53">
        <w:rPr>
          <w:rFonts w:ascii="Calibri" w:eastAsia="Calibri" w:hAnsi="Calibri" w:cs="Calibri"/>
        </w:rPr>
        <w:t>torthaí</w:t>
      </w:r>
      <w:proofErr w:type="spellEnd"/>
      <w:r w:rsidRPr="006E4F53">
        <w:rPr>
          <w:rFonts w:ascii="Calibri" w:eastAsia="Calibri" w:hAnsi="Calibri" w:cs="Calibri"/>
        </w:rPr>
        <w:t xml:space="preserve"> </w:t>
      </w:r>
      <w:proofErr w:type="spellStart"/>
      <w:r w:rsidRPr="006E4F53">
        <w:rPr>
          <w:rFonts w:ascii="Calibri" w:eastAsia="Calibri" w:hAnsi="Calibri" w:cs="Calibri"/>
        </w:rPr>
        <w:t>foghlama</w:t>
      </w:r>
      <w:proofErr w:type="spellEnd"/>
      <w:r w:rsidRPr="006E4F53">
        <w:rPr>
          <w:rFonts w:ascii="Calibri" w:eastAsia="Calibri" w:hAnsi="Calibri" w:cs="Calibri"/>
        </w:rPr>
        <w:t xml:space="preserve"> </w:t>
      </w:r>
      <w:proofErr w:type="spellStart"/>
      <w:r w:rsidRPr="006E4F53">
        <w:rPr>
          <w:rFonts w:ascii="Calibri" w:eastAsia="Calibri" w:hAnsi="Calibri" w:cs="Calibri"/>
        </w:rPr>
        <w:t>leathana</w:t>
      </w:r>
      <w:proofErr w:type="spellEnd"/>
      <w:r w:rsidRPr="006E4F53">
        <w:rPr>
          <w:rFonts w:ascii="Calibri" w:eastAsia="Calibri" w:hAnsi="Calibri" w:cs="Calibri"/>
        </w:rPr>
        <w:t xml:space="preserve"> </w:t>
      </w:r>
      <w:proofErr w:type="spellStart"/>
      <w:r w:rsidRPr="006E4F53">
        <w:rPr>
          <w:rFonts w:ascii="Calibri" w:eastAsia="Calibri" w:hAnsi="Calibri" w:cs="Calibri"/>
        </w:rPr>
        <w:t>chun</w:t>
      </w:r>
      <w:proofErr w:type="spellEnd"/>
      <w:r w:rsidRPr="006E4F53">
        <w:rPr>
          <w:rFonts w:ascii="Calibri" w:eastAsia="Calibri" w:hAnsi="Calibri" w:cs="Calibri"/>
        </w:rPr>
        <w:t xml:space="preserve"> cur </w:t>
      </w:r>
      <w:proofErr w:type="spellStart"/>
      <w:r w:rsidRPr="006E4F53">
        <w:rPr>
          <w:rFonts w:ascii="Calibri" w:eastAsia="Calibri" w:hAnsi="Calibri" w:cs="Calibri"/>
        </w:rPr>
        <w:t>síos</w:t>
      </w:r>
      <w:proofErr w:type="spellEnd"/>
      <w:r w:rsidRPr="006E4F53">
        <w:rPr>
          <w:rFonts w:ascii="Calibri" w:eastAsia="Calibri" w:hAnsi="Calibri" w:cs="Calibri"/>
        </w:rPr>
        <w:t xml:space="preserve"> </w:t>
      </w:r>
      <w:proofErr w:type="spellStart"/>
      <w:r w:rsidRPr="006E4F53">
        <w:rPr>
          <w:rFonts w:ascii="Calibri" w:eastAsia="Calibri" w:hAnsi="Calibri" w:cs="Calibri"/>
        </w:rPr>
        <w:t>ar</w:t>
      </w:r>
      <w:proofErr w:type="spellEnd"/>
      <w:r w:rsidRPr="006E4F53">
        <w:rPr>
          <w:rFonts w:ascii="Calibri" w:eastAsia="Calibri" w:hAnsi="Calibri" w:cs="Calibri"/>
        </w:rPr>
        <w:t xml:space="preserve"> an </w:t>
      </w:r>
      <w:proofErr w:type="spellStart"/>
      <w:r w:rsidRPr="006E4F53">
        <w:rPr>
          <w:rFonts w:ascii="Calibri" w:eastAsia="Calibri" w:hAnsi="Calibri" w:cs="Calibri"/>
        </w:rPr>
        <w:t>bhfoghlaim</w:t>
      </w:r>
      <w:proofErr w:type="spellEnd"/>
      <w:r w:rsidRPr="006E4F53">
        <w:rPr>
          <w:rFonts w:ascii="Calibri" w:eastAsia="Calibri" w:hAnsi="Calibri" w:cs="Calibri"/>
        </w:rPr>
        <w:t xml:space="preserve"> </w:t>
      </w:r>
      <w:proofErr w:type="spellStart"/>
      <w:r w:rsidRPr="006E4F53">
        <w:rPr>
          <w:rFonts w:ascii="Calibri" w:eastAsia="Calibri" w:hAnsi="Calibri" w:cs="Calibri"/>
        </w:rPr>
        <w:t>agus</w:t>
      </w:r>
      <w:proofErr w:type="spellEnd"/>
      <w:r w:rsidRPr="006E4F53">
        <w:rPr>
          <w:rFonts w:ascii="Calibri" w:eastAsia="Calibri" w:hAnsi="Calibri" w:cs="Calibri"/>
        </w:rPr>
        <w:t xml:space="preserve"> </w:t>
      </w:r>
      <w:proofErr w:type="spellStart"/>
      <w:r w:rsidRPr="006E4F53">
        <w:rPr>
          <w:rFonts w:ascii="Calibri" w:eastAsia="Calibri" w:hAnsi="Calibri" w:cs="Calibri"/>
        </w:rPr>
        <w:t>ar</w:t>
      </w:r>
      <w:proofErr w:type="spellEnd"/>
      <w:r w:rsidRPr="006E4F53">
        <w:rPr>
          <w:rFonts w:ascii="Calibri" w:eastAsia="Calibri" w:hAnsi="Calibri" w:cs="Calibri"/>
        </w:rPr>
        <w:t xml:space="preserve"> an </w:t>
      </w:r>
      <w:proofErr w:type="spellStart"/>
      <w:r w:rsidRPr="006E4F53">
        <w:rPr>
          <w:rFonts w:ascii="Calibri" w:eastAsia="Calibri" w:hAnsi="Calibri" w:cs="Calibri"/>
        </w:rPr>
        <w:t>bhforbairt</w:t>
      </w:r>
      <w:proofErr w:type="spellEnd"/>
      <w:r w:rsidRPr="006E4F53">
        <w:rPr>
          <w:rFonts w:ascii="Calibri" w:eastAsia="Calibri" w:hAnsi="Calibri" w:cs="Calibri"/>
        </w:rPr>
        <w:t xml:space="preserve"> a </w:t>
      </w:r>
      <w:proofErr w:type="spellStart"/>
      <w:r w:rsidRPr="006E4F53">
        <w:rPr>
          <w:rFonts w:ascii="Calibri" w:eastAsia="Calibri" w:hAnsi="Calibri" w:cs="Calibri"/>
        </w:rPr>
        <w:t>mbeifí</w:t>
      </w:r>
      <w:proofErr w:type="spellEnd"/>
      <w:r w:rsidRPr="006E4F53">
        <w:rPr>
          <w:rFonts w:ascii="Calibri" w:eastAsia="Calibri" w:hAnsi="Calibri" w:cs="Calibri"/>
        </w:rPr>
        <w:t xml:space="preserve"> ag </w:t>
      </w:r>
      <w:proofErr w:type="spellStart"/>
      <w:r w:rsidRPr="006E4F53">
        <w:rPr>
          <w:rFonts w:ascii="Calibri" w:eastAsia="Calibri" w:hAnsi="Calibri" w:cs="Calibri"/>
        </w:rPr>
        <w:t>súil</w:t>
      </w:r>
      <w:proofErr w:type="spellEnd"/>
      <w:r w:rsidRPr="006E4F53">
        <w:rPr>
          <w:rFonts w:ascii="Calibri" w:eastAsia="Calibri" w:hAnsi="Calibri" w:cs="Calibri"/>
        </w:rPr>
        <w:t xml:space="preserve"> leis </w:t>
      </w:r>
      <w:proofErr w:type="spellStart"/>
      <w:r w:rsidRPr="006E4F53">
        <w:rPr>
          <w:rFonts w:ascii="Calibri" w:eastAsia="Calibri" w:hAnsi="Calibri" w:cs="Calibri"/>
        </w:rPr>
        <w:t>i</w:t>
      </w:r>
      <w:proofErr w:type="spellEnd"/>
      <w:r w:rsidRPr="006E4F53">
        <w:rPr>
          <w:rFonts w:ascii="Calibri" w:eastAsia="Calibri" w:hAnsi="Calibri" w:cs="Calibri"/>
        </w:rPr>
        <w:t xml:space="preserve"> </w:t>
      </w:r>
      <w:proofErr w:type="spellStart"/>
      <w:r w:rsidRPr="006E4F53">
        <w:rPr>
          <w:rFonts w:ascii="Calibri" w:eastAsia="Calibri" w:hAnsi="Calibri" w:cs="Calibri"/>
        </w:rPr>
        <w:t>bpáistí</w:t>
      </w:r>
      <w:proofErr w:type="spellEnd"/>
      <w:r w:rsidR="006E4F53">
        <w:rPr>
          <w:rFonts w:ascii="Calibri" w:eastAsia="Calibri" w:hAnsi="Calibri" w:cs="Calibri"/>
        </w:rPr>
        <w:t>.</w:t>
      </w:r>
    </w:p>
    <w:p w14:paraId="44A4685D" w14:textId="7D54E249" w:rsidR="006F72AA" w:rsidRPr="006E4F53" w:rsidRDefault="006F72AA" w:rsidP="006E4F53">
      <w:pPr>
        <w:pStyle w:val="ListParagraph"/>
        <w:numPr>
          <w:ilvl w:val="0"/>
          <w:numId w:val="24"/>
        </w:numPr>
        <w:spacing w:after="0" w:line="360" w:lineRule="auto"/>
        <w:ind w:left="720"/>
        <w:rPr>
          <w:rFonts w:ascii="Calibri" w:eastAsia="Calibri" w:hAnsi="Calibri" w:cs="Calibri"/>
        </w:rPr>
      </w:pPr>
      <w:r w:rsidRPr="006E4F53">
        <w:rPr>
          <w:rFonts w:ascii="Calibri" w:eastAsia="Calibri" w:hAnsi="Calibri" w:cs="Calibri"/>
        </w:rPr>
        <w:t xml:space="preserve">Go </w:t>
      </w:r>
      <w:proofErr w:type="spellStart"/>
      <w:r w:rsidRPr="006E4F53">
        <w:rPr>
          <w:rFonts w:ascii="Calibri" w:eastAsia="Calibri" w:hAnsi="Calibri" w:cs="Calibri"/>
        </w:rPr>
        <w:t>gcuimseoidh</w:t>
      </w:r>
      <w:proofErr w:type="spellEnd"/>
      <w:r w:rsidRPr="006E4F53">
        <w:rPr>
          <w:rFonts w:ascii="Calibri" w:eastAsia="Calibri" w:hAnsi="Calibri" w:cs="Calibri"/>
        </w:rPr>
        <w:t xml:space="preserve"> </w:t>
      </w:r>
      <w:proofErr w:type="spellStart"/>
      <w:r w:rsidRPr="006E4F53">
        <w:rPr>
          <w:rFonts w:ascii="Calibri" w:eastAsia="Calibri" w:hAnsi="Calibri" w:cs="Calibri"/>
        </w:rPr>
        <w:t>sé</w:t>
      </w:r>
      <w:proofErr w:type="spellEnd"/>
      <w:r w:rsidRPr="006E4F53">
        <w:rPr>
          <w:rFonts w:ascii="Calibri" w:eastAsia="Calibri" w:hAnsi="Calibri" w:cs="Calibri"/>
        </w:rPr>
        <w:t xml:space="preserve"> an </w:t>
      </w:r>
      <w:proofErr w:type="spellStart"/>
      <w:r w:rsidRPr="006E4F53">
        <w:rPr>
          <w:rFonts w:ascii="Calibri" w:eastAsia="Calibri" w:hAnsi="Calibri" w:cs="Calibri"/>
        </w:rPr>
        <w:t>Curaclam</w:t>
      </w:r>
      <w:proofErr w:type="spellEnd"/>
      <w:r w:rsidRPr="006E4F53">
        <w:rPr>
          <w:rFonts w:ascii="Calibri" w:eastAsia="Calibri" w:hAnsi="Calibri" w:cs="Calibri"/>
        </w:rPr>
        <w:t xml:space="preserve"> </w:t>
      </w:r>
      <w:proofErr w:type="spellStart"/>
      <w:r w:rsidRPr="006E4F53">
        <w:rPr>
          <w:rFonts w:ascii="Calibri" w:eastAsia="Calibri" w:hAnsi="Calibri" w:cs="Calibri"/>
        </w:rPr>
        <w:t>Teanga</w:t>
      </w:r>
      <w:proofErr w:type="spellEnd"/>
      <w:r w:rsidRPr="006E4F53">
        <w:rPr>
          <w:rFonts w:ascii="Calibri" w:eastAsia="Calibri" w:hAnsi="Calibri" w:cs="Calibri"/>
        </w:rPr>
        <w:t xml:space="preserve"> </w:t>
      </w:r>
      <w:proofErr w:type="spellStart"/>
      <w:r w:rsidRPr="006E4F53">
        <w:rPr>
          <w:rFonts w:ascii="Calibri" w:eastAsia="Calibri" w:hAnsi="Calibri" w:cs="Calibri"/>
        </w:rPr>
        <w:t>Bunscoile</w:t>
      </w:r>
      <w:proofErr w:type="spellEnd"/>
      <w:r w:rsidRPr="006E4F53">
        <w:rPr>
          <w:rFonts w:ascii="Calibri" w:eastAsia="Calibri" w:hAnsi="Calibri" w:cs="Calibri"/>
        </w:rPr>
        <w:t xml:space="preserve"> </w:t>
      </w:r>
      <w:proofErr w:type="spellStart"/>
      <w:r w:rsidRPr="006E4F53">
        <w:rPr>
          <w:rFonts w:ascii="Calibri" w:eastAsia="Calibri" w:hAnsi="Calibri" w:cs="Calibri"/>
        </w:rPr>
        <w:t>nua</w:t>
      </w:r>
      <w:proofErr w:type="spellEnd"/>
      <w:r w:rsidRPr="006E4F53">
        <w:rPr>
          <w:rFonts w:ascii="Calibri" w:eastAsia="Calibri" w:hAnsi="Calibri" w:cs="Calibri"/>
        </w:rPr>
        <w:t>.</w:t>
      </w:r>
    </w:p>
    <w:p w14:paraId="52FEEA96" w14:textId="184F5C27" w:rsidR="006C1F8B" w:rsidRPr="00603B7A" w:rsidRDefault="006F72AA" w:rsidP="006F72AA">
      <w:pPr>
        <w:pStyle w:val="ListParagraph"/>
        <w:numPr>
          <w:ilvl w:val="0"/>
          <w:numId w:val="24"/>
        </w:numPr>
        <w:spacing w:after="0" w:line="360" w:lineRule="auto"/>
        <w:ind w:left="720"/>
        <w:rPr>
          <w:rFonts w:ascii="Calibri" w:eastAsia="Calibri" w:hAnsi="Calibri" w:cs="Calibri"/>
        </w:rPr>
      </w:pPr>
      <w:r w:rsidRPr="006E4F53">
        <w:rPr>
          <w:rFonts w:ascii="Calibri" w:eastAsia="Calibri" w:hAnsi="Calibri" w:cs="Calibri"/>
        </w:rPr>
        <w:t xml:space="preserve">Go </w:t>
      </w:r>
      <w:proofErr w:type="spellStart"/>
      <w:r w:rsidRPr="006E4F53">
        <w:rPr>
          <w:rFonts w:ascii="Calibri" w:eastAsia="Calibri" w:hAnsi="Calibri" w:cs="Calibri"/>
        </w:rPr>
        <w:t>mbeidh</w:t>
      </w:r>
      <w:proofErr w:type="spellEnd"/>
      <w:r w:rsidRPr="006E4F53">
        <w:rPr>
          <w:rFonts w:ascii="Calibri" w:eastAsia="Calibri" w:hAnsi="Calibri" w:cs="Calibri"/>
        </w:rPr>
        <w:t xml:space="preserve"> </w:t>
      </w:r>
      <w:proofErr w:type="spellStart"/>
      <w:r w:rsidRPr="006E4F53">
        <w:rPr>
          <w:rFonts w:ascii="Calibri" w:eastAsia="Calibri" w:hAnsi="Calibri" w:cs="Calibri"/>
        </w:rPr>
        <w:t>ábhair</w:t>
      </w:r>
      <w:proofErr w:type="spellEnd"/>
      <w:r w:rsidRPr="006E4F53">
        <w:rPr>
          <w:rFonts w:ascii="Calibri" w:eastAsia="Calibri" w:hAnsi="Calibri" w:cs="Calibri"/>
        </w:rPr>
        <w:t xml:space="preserve"> </w:t>
      </w:r>
      <w:proofErr w:type="spellStart"/>
      <w:r w:rsidRPr="006E4F53">
        <w:rPr>
          <w:rFonts w:ascii="Calibri" w:eastAsia="Calibri" w:hAnsi="Calibri" w:cs="Calibri"/>
        </w:rPr>
        <w:t>tacaíochta</w:t>
      </w:r>
      <w:proofErr w:type="spellEnd"/>
      <w:r w:rsidRPr="006E4F53">
        <w:rPr>
          <w:rFonts w:ascii="Calibri" w:eastAsia="Calibri" w:hAnsi="Calibri" w:cs="Calibri"/>
        </w:rPr>
        <w:t xml:space="preserve"> </w:t>
      </w:r>
      <w:proofErr w:type="spellStart"/>
      <w:r w:rsidRPr="006E4F53">
        <w:rPr>
          <w:rFonts w:ascii="Calibri" w:eastAsia="Calibri" w:hAnsi="Calibri" w:cs="Calibri"/>
        </w:rPr>
        <w:t>agus</w:t>
      </w:r>
      <w:proofErr w:type="spellEnd"/>
      <w:r w:rsidRPr="006E4F53">
        <w:rPr>
          <w:rFonts w:ascii="Calibri" w:eastAsia="Calibri" w:hAnsi="Calibri" w:cs="Calibri"/>
        </w:rPr>
        <w:t xml:space="preserve"> </w:t>
      </w:r>
      <w:proofErr w:type="spellStart"/>
      <w:r w:rsidRPr="006E4F53">
        <w:rPr>
          <w:rFonts w:ascii="Calibri" w:eastAsia="Calibri" w:hAnsi="Calibri" w:cs="Calibri"/>
        </w:rPr>
        <w:t>eiseamláirí</w:t>
      </w:r>
      <w:proofErr w:type="spellEnd"/>
      <w:r w:rsidRPr="006E4F53">
        <w:rPr>
          <w:rFonts w:ascii="Calibri" w:eastAsia="Calibri" w:hAnsi="Calibri" w:cs="Calibri"/>
        </w:rPr>
        <w:t xml:space="preserve"> </w:t>
      </w:r>
      <w:proofErr w:type="spellStart"/>
      <w:r w:rsidRPr="006E4F53">
        <w:rPr>
          <w:rFonts w:ascii="Calibri" w:eastAsia="Calibri" w:hAnsi="Calibri" w:cs="Calibri"/>
        </w:rPr>
        <w:t>d’fhoghlaim</w:t>
      </w:r>
      <w:proofErr w:type="spellEnd"/>
      <w:r w:rsidRPr="006E4F53">
        <w:rPr>
          <w:rFonts w:ascii="Calibri" w:eastAsia="Calibri" w:hAnsi="Calibri" w:cs="Calibri"/>
        </w:rPr>
        <w:t xml:space="preserve"> </w:t>
      </w:r>
      <w:proofErr w:type="spellStart"/>
      <w:r w:rsidRPr="006E4F53">
        <w:rPr>
          <w:rFonts w:ascii="Calibri" w:eastAsia="Calibri" w:hAnsi="Calibri" w:cs="Calibri"/>
        </w:rPr>
        <w:t>páistí</w:t>
      </w:r>
      <w:proofErr w:type="spellEnd"/>
      <w:r w:rsidRPr="006E4F53">
        <w:rPr>
          <w:rFonts w:ascii="Calibri" w:eastAsia="Calibri" w:hAnsi="Calibri" w:cs="Calibri"/>
        </w:rPr>
        <w:t xml:space="preserve"> </w:t>
      </w:r>
      <w:proofErr w:type="spellStart"/>
      <w:r w:rsidRPr="006E4F53">
        <w:rPr>
          <w:rFonts w:ascii="Calibri" w:eastAsia="Calibri" w:hAnsi="Calibri" w:cs="Calibri"/>
        </w:rPr>
        <w:t>ar</w:t>
      </w:r>
      <w:proofErr w:type="spellEnd"/>
      <w:r w:rsidRPr="006E4F53">
        <w:rPr>
          <w:rFonts w:ascii="Calibri" w:eastAsia="Calibri" w:hAnsi="Calibri" w:cs="Calibri"/>
        </w:rPr>
        <w:t xml:space="preserve"> </w:t>
      </w:r>
      <w:proofErr w:type="spellStart"/>
      <w:r w:rsidRPr="006E4F53">
        <w:rPr>
          <w:rFonts w:ascii="Calibri" w:eastAsia="Calibri" w:hAnsi="Calibri" w:cs="Calibri"/>
        </w:rPr>
        <w:t>fáil</w:t>
      </w:r>
      <w:proofErr w:type="spellEnd"/>
      <w:r w:rsidRPr="006E4F53">
        <w:rPr>
          <w:rFonts w:ascii="Calibri" w:eastAsia="Calibri" w:hAnsi="Calibri" w:cs="Calibri"/>
        </w:rPr>
        <w:t xml:space="preserve"> leis.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1F8B" w14:paraId="3C741FD0" w14:textId="77777777" w:rsidTr="006C1F8B">
        <w:tc>
          <w:tcPr>
            <w:tcW w:w="9016" w:type="dxa"/>
          </w:tcPr>
          <w:p w14:paraId="3590630B" w14:textId="6D101502" w:rsidR="00B41EB1" w:rsidRPr="00B41EB1" w:rsidRDefault="00B41EB1" w:rsidP="009421C4">
            <w:pPr>
              <w:pStyle w:val="NCCAList"/>
              <w:numPr>
                <w:ilvl w:val="0"/>
                <w:numId w:val="0"/>
              </w:numPr>
              <w:rPr>
                <w:b/>
                <w:bCs/>
              </w:rPr>
            </w:pPr>
            <w:proofErr w:type="spellStart"/>
            <w:r w:rsidRPr="00B41EB1">
              <w:rPr>
                <w:b/>
                <w:bCs/>
              </w:rPr>
              <w:t>Tugann</w:t>
            </w:r>
            <w:proofErr w:type="spellEnd"/>
            <w:r w:rsidRPr="00B41EB1">
              <w:rPr>
                <w:b/>
                <w:bCs/>
              </w:rPr>
              <w:t xml:space="preserve"> an </w:t>
            </w:r>
            <w:proofErr w:type="spellStart"/>
            <w:r w:rsidRPr="00B41EB1">
              <w:rPr>
                <w:b/>
                <w:bCs/>
                <w:i/>
                <w:iCs/>
              </w:rPr>
              <w:t>Dréachtchreat</w:t>
            </w:r>
            <w:proofErr w:type="spellEnd"/>
            <w:r w:rsidRPr="00B41EB1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B41EB1">
              <w:rPr>
                <w:b/>
                <w:bCs/>
                <w:i/>
                <w:iCs/>
              </w:rPr>
              <w:t>Curaclaim</w:t>
            </w:r>
            <w:proofErr w:type="spellEnd"/>
            <w:r w:rsidRPr="00B41EB1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="00DC3323">
              <w:rPr>
                <w:b/>
                <w:bCs/>
                <w:i/>
                <w:iCs/>
              </w:rPr>
              <w:t>na</w:t>
            </w:r>
            <w:proofErr w:type="spellEnd"/>
            <w:r w:rsidR="00DC3323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B41EB1">
              <w:rPr>
                <w:b/>
                <w:bCs/>
                <w:i/>
                <w:iCs/>
              </w:rPr>
              <w:t>Bunscoile</w:t>
            </w:r>
            <w:proofErr w:type="spellEnd"/>
            <w:r w:rsidRPr="00B41EB1">
              <w:rPr>
                <w:b/>
                <w:bCs/>
              </w:rPr>
              <w:t xml:space="preserve"> </w:t>
            </w:r>
            <w:proofErr w:type="spellStart"/>
            <w:r w:rsidRPr="00B41EB1">
              <w:rPr>
                <w:b/>
                <w:bCs/>
              </w:rPr>
              <w:t>rianú</w:t>
            </w:r>
            <w:proofErr w:type="spellEnd"/>
            <w:r w:rsidRPr="00B41EB1">
              <w:rPr>
                <w:b/>
                <w:bCs/>
              </w:rPr>
              <w:t xml:space="preserve"> </w:t>
            </w:r>
            <w:proofErr w:type="spellStart"/>
            <w:r w:rsidRPr="00B41EB1">
              <w:rPr>
                <w:b/>
                <w:bCs/>
              </w:rPr>
              <w:t>ar</w:t>
            </w:r>
            <w:proofErr w:type="spellEnd"/>
            <w:r w:rsidRPr="00B41EB1">
              <w:rPr>
                <w:b/>
                <w:bCs/>
              </w:rPr>
              <w:t xml:space="preserve"> </w:t>
            </w:r>
            <w:proofErr w:type="spellStart"/>
            <w:r w:rsidRPr="00B41EB1">
              <w:rPr>
                <w:b/>
                <w:bCs/>
              </w:rPr>
              <w:t>theachtaireachtaí</w:t>
            </w:r>
            <w:proofErr w:type="spellEnd"/>
            <w:r w:rsidRPr="00B41EB1">
              <w:rPr>
                <w:b/>
                <w:bCs/>
              </w:rPr>
              <w:t xml:space="preserve"> </w:t>
            </w:r>
            <w:proofErr w:type="spellStart"/>
            <w:r w:rsidRPr="00B41EB1">
              <w:rPr>
                <w:b/>
                <w:bCs/>
              </w:rPr>
              <w:t>tábhachtacha</w:t>
            </w:r>
            <w:proofErr w:type="spellEnd"/>
            <w:r w:rsidRPr="00B41EB1">
              <w:rPr>
                <w:b/>
                <w:bCs/>
              </w:rPr>
              <w:t xml:space="preserve"> </w:t>
            </w:r>
            <w:proofErr w:type="spellStart"/>
            <w:r w:rsidRPr="00B41EB1">
              <w:rPr>
                <w:b/>
                <w:bCs/>
              </w:rPr>
              <w:t>i</w:t>
            </w:r>
            <w:proofErr w:type="spellEnd"/>
            <w:r w:rsidRPr="00B41EB1">
              <w:rPr>
                <w:b/>
                <w:bCs/>
              </w:rPr>
              <w:t xml:space="preserve"> </w:t>
            </w:r>
            <w:proofErr w:type="spellStart"/>
            <w:r w:rsidRPr="00B41EB1">
              <w:rPr>
                <w:b/>
                <w:bCs/>
              </w:rPr>
              <w:t>leith</w:t>
            </w:r>
            <w:proofErr w:type="spellEnd"/>
            <w:r w:rsidRPr="00B41EB1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</w:t>
            </w:r>
            <w:r w:rsidRPr="00B41EB1">
              <w:rPr>
                <w:b/>
                <w:bCs/>
              </w:rPr>
              <w:t>truchtúr</w:t>
            </w:r>
            <w:proofErr w:type="spellEnd"/>
            <w:r w:rsidRPr="00B41EB1">
              <w:rPr>
                <w:b/>
                <w:bCs/>
              </w:rPr>
              <w:t xml:space="preserve"> </w:t>
            </w:r>
            <w:proofErr w:type="spellStart"/>
            <w:r w:rsidRPr="00B41EB1">
              <w:rPr>
                <w:b/>
                <w:bCs/>
              </w:rPr>
              <w:t>agus</w:t>
            </w:r>
            <w:proofErr w:type="spellEnd"/>
            <w:r w:rsidRPr="00B41EB1">
              <w:rPr>
                <w:b/>
                <w:bCs/>
              </w:rPr>
              <w:t xml:space="preserve"> cur </w:t>
            </w:r>
            <w:proofErr w:type="spellStart"/>
            <w:r w:rsidRPr="00B41EB1">
              <w:rPr>
                <w:b/>
                <w:bCs/>
              </w:rPr>
              <w:t>i</w:t>
            </w:r>
            <w:proofErr w:type="spellEnd"/>
            <w:r w:rsidRPr="00B41EB1">
              <w:rPr>
                <w:b/>
                <w:bCs/>
              </w:rPr>
              <w:t xml:space="preserve"> </w:t>
            </w:r>
            <w:proofErr w:type="spellStart"/>
            <w:r w:rsidRPr="00B41EB1">
              <w:rPr>
                <w:b/>
                <w:bCs/>
              </w:rPr>
              <w:t>láthair</w:t>
            </w:r>
            <w:proofErr w:type="spellEnd"/>
            <w:r w:rsidRPr="00B41EB1">
              <w:rPr>
                <w:b/>
                <w:bCs/>
              </w:rPr>
              <w:t xml:space="preserve"> an </w:t>
            </w:r>
            <w:proofErr w:type="spellStart"/>
            <w:r w:rsidRPr="00B41EB1">
              <w:rPr>
                <w:b/>
                <w:bCs/>
              </w:rPr>
              <w:t>churaclaim</w:t>
            </w:r>
            <w:proofErr w:type="spellEnd"/>
            <w:r w:rsidRPr="00B41EB1">
              <w:rPr>
                <w:b/>
                <w:bCs/>
              </w:rPr>
              <w:t xml:space="preserve"> á </w:t>
            </w:r>
            <w:proofErr w:type="spellStart"/>
            <w:r w:rsidRPr="00B41EB1">
              <w:rPr>
                <w:b/>
                <w:bCs/>
              </w:rPr>
              <w:t>athrú</w:t>
            </w:r>
            <w:proofErr w:type="spellEnd"/>
            <w:r w:rsidRPr="00B41EB1">
              <w:rPr>
                <w:b/>
                <w:bCs/>
              </w:rPr>
              <w:t xml:space="preserve">. </w:t>
            </w:r>
            <w:proofErr w:type="spellStart"/>
            <w:r w:rsidRPr="00B41EB1">
              <w:rPr>
                <w:b/>
                <w:bCs/>
              </w:rPr>
              <w:t>Tabhair</w:t>
            </w:r>
            <w:proofErr w:type="spellEnd"/>
            <w:r w:rsidRPr="00B41EB1">
              <w:rPr>
                <w:b/>
                <w:bCs/>
              </w:rPr>
              <w:t>, le</w:t>
            </w:r>
            <w:r w:rsidR="00F84309">
              <w:rPr>
                <w:b/>
                <w:bCs/>
              </w:rPr>
              <w:t xml:space="preserve"> </w:t>
            </w:r>
            <w:r w:rsidRPr="00B41EB1">
              <w:rPr>
                <w:b/>
                <w:bCs/>
              </w:rPr>
              <w:t>d</w:t>
            </w:r>
            <w:r w:rsidR="00F84309">
              <w:rPr>
                <w:b/>
                <w:bCs/>
              </w:rPr>
              <w:t>o</w:t>
            </w:r>
            <w:r w:rsidRPr="00B41EB1">
              <w:rPr>
                <w:b/>
                <w:bCs/>
              </w:rPr>
              <w:t xml:space="preserve"> </w:t>
            </w:r>
            <w:proofErr w:type="spellStart"/>
            <w:r w:rsidRPr="00B41EB1">
              <w:rPr>
                <w:b/>
                <w:bCs/>
              </w:rPr>
              <w:t>thoil</w:t>
            </w:r>
            <w:proofErr w:type="spellEnd"/>
            <w:r w:rsidRPr="00B41EB1">
              <w:rPr>
                <w:b/>
                <w:bCs/>
              </w:rPr>
              <w:t xml:space="preserve">, do </w:t>
            </w:r>
            <w:proofErr w:type="spellStart"/>
            <w:r w:rsidRPr="00B41EB1">
              <w:rPr>
                <w:b/>
                <w:bCs/>
              </w:rPr>
              <w:t>aiseolas</w:t>
            </w:r>
            <w:proofErr w:type="spellEnd"/>
            <w:r w:rsidRPr="00B41EB1">
              <w:rPr>
                <w:b/>
                <w:bCs/>
              </w:rPr>
              <w:t xml:space="preserve"> </w:t>
            </w:r>
            <w:proofErr w:type="spellStart"/>
            <w:r w:rsidRPr="00B41EB1">
              <w:rPr>
                <w:b/>
                <w:bCs/>
              </w:rPr>
              <w:t>ginearálta</w:t>
            </w:r>
            <w:proofErr w:type="spellEnd"/>
            <w:r w:rsidRPr="00B41EB1">
              <w:rPr>
                <w:b/>
                <w:bCs/>
              </w:rPr>
              <w:t xml:space="preserve"> </w:t>
            </w:r>
            <w:proofErr w:type="spellStart"/>
            <w:r w:rsidRPr="00B41EB1">
              <w:rPr>
                <w:b/>
                <w:bCs/>
              </w:rPr>
              <w:t>maidir</w:t>
            </w:r>
            <w:proofErr w:type="spellEnd"/>
            <w:r w:rsidRPr="00B41EB1">
              <w:rPr>
                <w:b/>
                <w:bCs/>
              </w:rPr>
              <w:t xml:space="preserve"> leis an </w:t>
            </w:r>
            <w:proofErr w:type="spellStart"/>
            <w:r w:rsidRPr="00B41EB1">
              <w:rPr>
                <w:b/>
                <w:bCs/>
              </w:rPr>
              <w:t>bpríomhtheachtaireacht</w:t>
            </w:r>
            <w:proofErr w:type="spellEnd"/>
            <w:r>
              <w:rPr>
                <w:b/>
                <w:bCs/>
              </w:rPr>
              <w:t>.</w:t>
            </w:r>
          </w:p>
          <w:p w14:paraId="33B217B6" w14:textId="77777777" w:rsidR="00B71A79" w:rsidRPr="00B71A79" w:rsidRDefault="00B71A79" w:rsidP="00B71A79">
            <w:pPr>
              <w:pStyle w:val="NCCAList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  <w:p w14:paraId="145F48C6" w14:textId="31304C69" w:rsidR="0061750A" w:rsidRDefault="0061750A" w:rsidP="004B563A">
            <w:pPr>
              <w:pStyle w:val="NCCAList"/>
              <w:numPr>
                <w:ilvl w:val="0"/>
                <w:numId w:val="0"/>
              </w:numPr>
            </w:pPr>
          </w:p>
          <w:p w14:paraId="24F036C8" w14:textId="378EF70C" w:rsidR="009F7253" w:rsidRDefault="009F7253" w:rsidP="004B563A">
            <w:pPr>
              <w:pStyle w:val="NCCAList"/>
              <w:numPr>
                <w:ilvl w:val="0"/>
                <w:numId w:val="0"/>
              </w:numPr>
            </w:pPr>
          </w:p>
          <w:p w14:paraId="02A847A7" w14:textId="77777777" w:rsidR="00603B7A" w:rsidRDefault="00603B7A" w:rsidP="004B563A">
            <w:pPr>
              <w:pStyle w:val="NCCAList"/>
              <w:numPr>
                <w:ilvl w:val="0"/>
                <w:numId w:val="0"/>
              </w:numPr>
            </w:pPr>
          </w:p>
          <w:p w14:paraId="381A1580" w14:textId="77777777" w:rsidR="00EC7712" w:rsidRDefault="00EC7712" w:rsidP="004B563A">
            <w:pPr>
              <w:pStyle w:val="NCCAList"/>
              <w:numPr>
                <w:ilvl w:val="0"/>
                <w:numId w:val="0"/>
              </w:numPr>
            </w:pPr>
          </w:p>
          <w:p w14:paraId="3F83C046" w14:textId="31CC68D9" w:rsidR="002C5821" w:rsidRDefault="002C5821" w:rsidP="004B563A">
            <w:pPr>
              <w:pStyle w:val="NCCAList"/>
              <w:numPr>
                <w:ilvl w:val="0"/>
                <w:numId w:val="0"/>
              </w:numPr>
            </w:pPr>
          </w:p>
        </w:tc>
      </w:tr>
    </w:tbl>
    <w:p w14:paraId="264A4ADC" w14:textId="77777777" w:rsidR="008C65DF" w:rsidRPr="00EC7712" w:rsidRDefault="008C65DF" w:rsidP="6135F9EE">
      <w:pPr>
        <w:rPr>
          <w:rFonts w:cstheme="minorHAnsi"/>
          <w:b/>
          <w:bCs/>
          <w:sz w:val="24"/>
          <w:szCs w:val="24"/>
        </w:rPr>
      </w:pPr>
      <w:r w:rsidRPr="00EC7712">
        <w:rPr>
          <w:rFonts w:cstheme="minorHAnsi"/>
          <w:b/>
          <w:bCs/>
          <w:sz w:val="24"/>
          <w:szCs w:val="24"/>
        </w:rPr>
        <w:t xml:space="preserve">Ag </w:t>
      </w:r>
      <w:proofErr w:type="spellStart"/>
      <w:r w:rsidRPr="00EC7712">
        <w:rPr>
          <w:rFonts w:cstheme="minorHAnsi"/>
          <w:b/>
          <w:bCs/>
          <w:sz w:val="24"/>
          <w:szCs w:val="24"/>
        </w:rPr>
        <w:t>tacú</w:t>
      </w:r>
      <w:proofErr w:type="spellEnd"/>
      <w:r w:rsidRPr="00EC7712">
        <w:rPr>
          <w:rFonts w:cstheme="minorHAnsi"/>
          <w:b/>
          <w:bCs/>
          <w:sz w:val="24"/>
          <w:szCs w:val="24"/>
        </w:rPr>
        <w:t xml:space="preserve"> le </w:t>
      </w:r>
      <w:proofErr w:type="spellStart"/>
      <w:r w:rsidRPr="00EC7712">
        <w:rPr>
          <w:rFonts w:cstheme="minorHAnsi"/>
          <w:b/>
          <w:bCs/>
          <w:sz w:val="24"/>
          <w:szCs w:val="24"/>
        </w:rPr>
        <w:t>raon</w:t>
      </w:r>
      <w:proofErr w:type="spellEnd"/>
      <w:r w:rsidRPr="00EC771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EC7712">
        <w:rPr>
          <w:rFonts w:cstheme="minorHAnsi"/>
          <w:b/>
          <w:bCs/>
          <w:sz w:val="24"/>
          <w:szCs w:val="24"/>
        </w:rPr>
        <w:t>modhanna</w:t>
      </w:r>
      <w:proofErr w:type="spellEnd"/>
      <w:r w:rsidRPr="00EC771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EC7712">
        <w:rPr>
          <w:rFonts w:cstheme="minorHAnsi"/>
          <w:b/>
          <w:bCs/>
          <w:sz w:val="24"/>
          <w:szCs w:val="24"/>
        </w:rPr>
        <w:t>agus</w:t>
      </w:r>
      <w:proofErr w:type="spellEnd"/>
      <w:r w:rsidRPr="00EC771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EC7712">
        <w:rPr>
          <w:rFonts w:cstheme="minorHAnsi"/>
          <w:b/>
          <w:bCs/>
          <w:sz w:val="24"/>
          <w:szCs w:val="24"/>
        </w:rPr>
        <w:t>straitéisí</w:t>
      </w:r>
      <w:proofErr w:type="spellEnd"/>
      <w:r w:rsidRPr="00EC771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EC7712">
        <w:rPr>
          <w:rFonts w:cstheme="minorHAnsi"/>
          <w:b/>
          <w:bCs/>
          <w:sz w:val="24"/>
          <w:szCs w:val="24"/>
        </w:rPr>
        <w:t>teagaisc</w:t>
      </w:r>
      <w:proofErr w:type="spellEnd"/>
      <w:r w:rsidRPr="00EC7712">
        <w:rPr>
          <w:rFonts w:cstheme="minorHAnsi"/>
          <w:b/>
          <w:bCs/>
          <w:sz w:val="24"/>
          <w:szCs w:val="24"/>
        </w:rPr>
        <w:t xml:space="preserve"> le </w:t>
      </w:r>
      <w:proofErr w:type="spellStart"/>
      <w:r w:rsidRPr="00EC7712">
        <w:rPr>
          <w:rFonts w:cstheme="minorHAnsi"/>
          <w:b/>
          <w:bCs/>
          <w:sz w:val="24"/>
          <w:szCs w:val="24"/>
        </w:rPr>
        <w:t>measúnú</w:t>
      </w:r>
      <w:proofErr w:type="spellEnd"/>
      <w:r w:rsidRPr="00EC771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EC7712">
        <w:rPr>
          <w:rFonts w:cstheme="minorHAnsi"/>
          <w:b/>
          <w:bCs/>
          <w:sz w:val="24"/>
          <w:szCs w:val="24"/>
        </w:rPr>
        <w:t>atá</w:t>
      </w:r>
      <w:proofErr w:type="spellEnd"/>
      <w:r w:rsidRPr="00EC771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EC7712">
        <w:rPr>
          <w:rFonts w:cstheme="minorHAnsi"/>
          <w:b/>
          <w:bCs/>
          <w:sz w:val="24"/>
          <w:szCs w:val="24"/>
        </w:rPr>
        <w:t>lárnach</w:t>
      </w:r>
      <w:proofErr w:type="spellEnd"/>
      <w:r w:rsidRPr="00EC7712">
        <w:rPr>
          <w:rFonts w:cstheme="minorHAnsi"/>
          <w:b/>
          <w:bCs/>
          <w:sz w:val="24"/>
          <w:szCs w:val="24"/>
        </w:rPr>
        <w:t xml:space="preserve"> san </w:t>
      </w:r>
      <w:proofErr w:type="spellStart"/>
      <w:r w:rsidRPr="00EC7712">
        <w:rPr>
          <w:rFonts w:cstheme="minorHAnsi"/>
          <w:b/>
          <w:bCs/>
          <w:sz w:val="24"/>
          <w:szCs w:val="24"/>
        </w:rPr>
        <w:t>teagasc</w:t>
      </w:r>
      <w:proofErr w:type="spellEnd"/>
      <w:r w:rsidRPr="00EC771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EC7712">
        <w:rPr>
          <w:rFonts w:cstheme="minorHAnsi"/>
          <w:b/>
          <w:bCs/>
          <w:sz w:val="24"/>
          <w:szCs w:val="24"/>
        </w:rPr>
        <w:t>agus</w:t>
      </w:r>
      <w:proofErr w:type="spellEnd"/>
      <w:r w:rsidRPr="00EC771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EC7712">
        <w:rPr>
          <w:rFonts w:cstheme="minorHAnsi"/>
          <w:b/>
          <w:bCs/>
          <w:sz w:val="24"/>
          <w:szCs w:val="24"/>
        </w:rPr>
        <w:t>foghlaim</w:t>
      </w:r>
      <w:proofErr w:type="spellEnd"/>
      <w:r w:rsidRPr="00EC7712">
        <w:rPr>
          <w:rFonts w:cstheme="minorHAnsi"/>
          <w:b/>
          <w:bCs/>
          <w:sz w:val="24"/>
          <w:szCs w:val="24"/>
        </w:rPr>
        <w:t xml:space="preserve"> </w:t>
      </w:r>
    </w:p>
    <w:p w14:paraId="31058CDE" w14:textId="77777777" w:rsidR="00920C4D" w:rsidRPr="00A456D6" w:rsidRDefault="00920C4D" w:rsidP="00A456D6">
      <w:pPr>
        <w:rPr>
          <w:i/>
          <w:iCs/>
        </w:rPr>
      </w:pPr>
      <w:proofErr w:type="spellStart"/>
      <w:r w:rsidRPr="00A456D6">
        <w:rPr>
          <w:i/>
          <w:iCs/>
        </w:rPr>
        <w:t>Maidir</w:t>
      </w:r>
      <w:proofErr w:type="spellEnd"/>
      <w:r w:rsidRPr="00A456D6">
        <w:rPr>
          <w:i/>
          <w:iCs/>
        </w:rPr>
        <w:t xml:space="preserve"> leis an </w:t>
      </w:r>
      <w:proofErr w:type="spellStart"/>
      <w:r w:rsidRPr="00A456D6">
        <w:rPr>
          <w:i/>
          <w:iCs/>
        </w:rPr>
        <w:t>gcuraclam</w:t>
      </w:r>
      <w:proofErr w:type="spellEnd"/>
      <w:r w:rsidRPr="00A456D6">
        <w:rPr>
          <w:i/>
          <w:iCs/>
        </w:rPr>
        <w:t xml:space="preserve"> </w:t>
      </w:r>
      <w:proofErr w:type="spellStart"/>
      <w:r w:rsidRPr="00A456D6">
        <w:rPr>
          <w:i/>
          <w:iCs/>
        </w:rPr>
        <w:t>athfhorbartha</w:t>
      </w:r>
      <w:proofErr w:type="spellEnd"/>
      <w:r w:rsidRPr="00A456D6">
        <w:rPr>
          <w:i/>
          <w:iCs/>
        </w:rPr>
        <w:t xml:space="preserve">, </w:t>
      </w:r>
      <w:proofErr w:type="spellStart"/>
      <w:r w:rsidRPr="00A456D6">
        <w:rPr>
          <w:i/>
          <w:iCs/>
        </w:rPr>
        <w:t>molann</w:t>
      </w:r>
      <w:proofErr w:type="spellEnd"/>
      <w:r w:rsidRPr="00A456D6">
        <w:rPr>
          <w:i/>
          <w:iCs/>
        </w:rPr>
        <w:t xml:space="preserve"> an </w:t>
      </w:r>
      <w:proofErr w:type="spellStart"/>
      <w:r w:rsidRPr="00A456D6">
        <w:rPr>
          <w:i/>
          <w:iCs/>
        </w:rPr>
        <w:t>Dréachtchreat</w:t>
      </w:r>
      <w:proofErr w:type="spellEnd"/>
      <w:r w:rsidRPr="00A456D6">
        <w:rPr>
          <w:i/>
          <w:iCs/>
        </w:rPr>
        <w:t xml:space="preserve"> </w:t>
      </w:r>
      <w:proofErr w:type="spellStart"/>
      <w:r w:rsidRPr="00A456D6">
        <w:rPr>
          <w:i/>
          <w:iCs/>
        </w:rPr>
        <w:t>Curaclaim</w:t>
      </w:r>
      <w:proofErr w:type="spellEnd"/>
      <w:r w:rsidRPr="00A456D6">
        <w:rPr>
          <w:i/>
          <w:iCs/>
        </w:rPr>
        <w:t xml:space="preserve"> </w:t>
      </w:r>
      <w:proofErr w:type="spellStart"/>
      <w:r w:rsidRPr="00A456D6">
        <w:rPr>
          <w:i/>
          <w:iCs/>
        </w:rPr>
        <w:t>na</w:t>
      </w:r>
      <w:proofErr w:type="spellEnd"/>
      <w:r w:rsidRPr="00A456D6">
        <w:rPr>
          <w:i/>
          <w:iCs/>
        </w:rPr>
        <w:t xml:space="preserve"> </w:t>
      </w:r>
      <w:proofErr w:type="spellStart"/>
      <w:r w:rsidRPr="00A456D6">
        <w:rPr>
          <w:i/>
          <w:iCs/>
        </w:rPr>
        <w:t>Bunscoile</w:t>
      </w:r>
      <w:proofErr w:type="spellEnd"/>
      <w:r w:rsidRPr="00A456D6">
        <w:rPr>
          <w:i/>
          <w:iCs/>
        </w:rPr>
        <w:t>:</w:t>
      </w:r>
    </w:p>
    <w:p w14:paraId="27437BA3" w14:textId="0B15C76B" w:rsidR="009F05B9" w:rsidRPr="00D95E6A" w:rsidRDefault="009F05B9" w:rsidP="00A456D6">
      <w:pPr>
        <w:pStyle w:val="ListParagraph"/>
        <w:numPr>
          <w:ilvl w:val="0"/>
          <w:numId w:val="27"/>
        </w:numPr>
      </w:pPr>
      <w:r>
        <w:t>Go</w:t>
      </w:r>
      <w:r w:rsidRPr="00D95E6A">
        <w:t xml:space="preserve"> </w:t>
      </w:r>
      <w:proofErr w:type="spellStart"/>
      <w:r>
        <w:t>gc</w:t>
      </w:r>
      <w:r w:rsidRPr="00D95E6A">
        <w:t>uir</w:t>
      </w:r>
      <w:r>
        <w:t>fidh</w:t>
      </w:r>
      <w:proofErr w:type="spellEnd"/>
      <w:r>
        <w:t xml:space="preserve"> </w:t>
      </w:r>
      <w:proofErr w:type="spellStart"/>
      <w:r>
        <w:t>sé</w:t>
      </w:r>
      <w:proofErr w:type="spellEnd"/>
      <w:r w:rsidRPr="00D95E6A">
        <w:t xml:space="preserve"> </w:t>
      </w:r>
      <w:proofErr w:type="spellStart"/>
      <w:r w:rsidRPr="00D95E6A">
        <w:t>teagasc</w:t>
      </w:r>
      <w:proofErr w:type="spellEnd"/>
      <w:r w:rsidRPr="00D95E6A">
        <w:t xml:space="preserve">, </w:t>
      </w:r>
      <w:proofErr w:type="spellStart"/>
      <w:r w:rsidRPr="00D95E6A">
        <w:t>foghlaim</w:t>
      </w:r>
      <w:proofErr w:type="spellEnd"/>
      <w:r w:rsidRPr="00D95E6A">
        <w:t xml:space="preserve"> </w:t>
      </w:r>
      <w:proofErr w:type="spellStart"/>
      <w:r w:rsidRPr="00D95E6A">
        <w:t>agus</w:t>
      </w:r>
      <w:proofErr w:type="spellEnd"/>
      <w:r w:rsidRPr="00D95E6A">
        <w:t xml:space="preserve"> </w:t>
      </w:r>
      <w:proofErr w:type="spellStart"/>
      <w:r w:rsidRPr="00D95E6A">
        <w:t>measúnú</w:t>
      </w:r>
      <w:proofErr w:type="spellEnd"/>
      <w:r w:rsidRPr="00D95E6A">
        <w:t xml:space="preserve"> den </w:t>
      </w:r>
      <w:proofErr w:type="spellStart"/>
      <w:r w:rsidRPr="00D95E6A">
        <w:t>chéad</w:t>
      </w:r>
      <w:proofErr w:type="spellEnd"/>
      <w:r w:rsidRPr="00D95E6A">
        <w:t xml:space="preserve"> </w:t>
      </w:r>
      <w:proofErr w:type="spellStart"/>
      <w:r w:rsidRPr="00D95E6A">
        <w:t>scoth</w:t>
      </w:r>
      <w:proofErr w:type="spellEnd"/>
      <w:r w:rsidRPr="00D95E6A">
        <w:t xml:space="preserve"> </w:t>
      </w:r>
      <w:proofErr w:type="spellStart"/>
      <w:r w:rsidRPr="00D95E6A">
        <w:t>chun</w:t>
      </w:r>
      <w:proofErr w:type="spellEnd"/>
      <w:r w:rsidRPr="00D95E6A">
        <w:t xml:space="preserve"> </w:t>
      </w:r>
      <w:proofErr w:type="spellStart"/>
      <w:r w:rsidRPr="00D95E6A">
        <w:t>cinn</w:t>
      </w:r>
      <w:proofErr w:type="spellEnd"/>
      <w:r>
        <w:t>.</w:t>
      </w:r>
    </w:p>
    <w:p w14:paraId="6A6FCE72" w14:textId="1F5D5FBF" w:rsidR="009F05B9" w:rsidRDefault="009F05B9" w:rsidP="00A456D6">
      <w:pPr>
        <w:pStyle w:val="ListParagraph"/>
        <w:numPr>
          <w:ilvl w:val="0"/>
          <w:numId w:val="27"/>
        </w:numPr>
      </w:pPr>
      <w:r>
        <w:t>Go</w:t>
      </w:r>
      <w:r w:rsidRPr="00D95E6A">
        <w:t xml:space="preserve"> </w:t>
      </w:r>
      <w:proofErr w:type="spellStart"/>
      <w:r>
        <w:t>mbeidh</w:t>
      </w:r>
      <w:proofErr w:type="spellEnd"/>
      <w:r>
        <w:t xml:space="preserve"> an </w:t>
      </w:r>
      <w:proofErr w:type="spellStart"/>
      <w:r>
        <w:t>tuiscint</w:t>
      </w:r>
      <w:proofErr w:type="spellEnd"/>
      <w:r>
        <w:t xml:space="preserve"> </w:t>
      </w:r>
      <w:proofErr w:type="spellStart"/>
      <w:r>
        <w:t>ann</w:t>
      </w:r>
      <w:proofErr w:type="spellEnd"/>
      <w:r w:rsidRPr="00D95E6A">
        <w:t xml:space="preserve"> </w:t>
      </w:r>
      <w:proofErr w:type="spellStart"/>
      <w:r w:rsidRPr="00D95E6A">
        <w:t>ar</w:t>
      </w:r>
      <w:proofErr w:type="spellEnd"/>
      <w:r w:rsidRPr="00D95E6A">
        <w:t xml:space="preserve"> </w:t>
      </w:r>
      <w:proofErr w:type="spellStart"/>
      <w:r w:rsidRPr="00D95E6A">
        <w:t>mheasúnú</w:t>
      </w:r>
      <w:proofErr w:type="spellEnd"/>
      <w:r w:rsidRPr="00D95E6A">
        <w:t xml:space="preserve"> mar </w:t>
      </w:r>
      <w:proofErr w:type="spellStart"/>
      <w:r w:rsidRPr="00D95E6A">
        <w:t>ghné</w:t>
      </w:r>
      <w:proofErr w:type="spellEnd"/>
      <w:r w:rsidRPr="00D95E6A">
        <w:t xml:space="preserve"> </w:t>
      </w:r>
      <w:proofErr w:type="spellStart"/>
      <w:r w:rsidRPr="00D95E6A">
        <w:t>riachtanach</w:t>
      </w:r>
      <w:proofErr w:type="spellEnd"/>
      <w:r>
        <w:t xml:space="preserve">, </w:t>
      </w:r>
      <w:proofErr w:type="spellStart"/>
      <w:r>
        <w:t>ríthábhachtach</w:t>
      </w:r>
      <w:proofErr w:type="spellEnd"/>
      <w:r w:rsidRPr="00D95E6A">
        <w:t xml:space="preserve"> den </w:t>
      </w:r>
      <w:proofErr w:type="spellStart"/>
      <w:r w:rsidRPr="00D95E6A">
        <w:t>teagasc</w:t>
      </w:r>
      <w:proofErr w:type="spellEnd"/>
      <w:r w:rsidRPr="00D95E6A">
        <w:t xml:space="preserve"> </w:t>
      </w:r>
      <w:proofErr w:type="spellStart"/>
      <w:r w:rsidRPr="00D95E6A">
        <w:t>agus</w:t>
      </w:r>
      <w:proofErr w:type="spellEnd"/>
      <w:r w:rsidRPr="00D95E6A">
        <w:t xml:space="preserve"> den </w:t>
      </w:r>
      <w:proofErr w:type="spellStart"/>
      <w:r w:rsidRPr="00D95E6A">
        <w:t>bhfoghlaim</w:t>
      </w:r>
      <w:proofErr w:type="spellEnd"/>
      <w:r>
        <w:t>.</w:t>
      </w:r>
    </w:p>
    <w:p w14:paraId="396B30F4" w14:textId="31B75E48" w:rsidR="009F05B9" w:rsidRPr="00D95E6A" w:rsidRDefault="009F05B9" w:rsidP="00A456D6">
      <w:pPr>
        <w:pStyle w:val="ListParagraph"/>
        <w:numPr>
          <w:ilvl w:val="0"/>
          <w:numId w:val="27"/>
        </w:numPr>
      </w:pPr>
      <w:r>
        <w:t>Go</w:t>
      </w:r>
      <w:r w:rsidRPr="00D95E6A">
        <w:t xml:space="preserve"> </w:t>
      </w:r>
      <w:r>
        <w:t>n-</w:t>
      </w:r>
      <w:proofErr w:type="spellStart"/>
      <w:r>
        <w:t>aibhseoidh</w:t>
      </w:r>
      <w:proofErr w:type="spellEnd"/>
      <w:r>
        <w:t xml:space="preserve"> </w:t>
      </w:r>
      <w:proofErr w:type="spellStart"/>
      <w:r>
        <w:t>sé</w:t>
      </w:r>
      <w:proofErr w:type="spellEnd"/>
      <w:r w:rsidRPr="00D95E6A">
        <w:t xml:space="preserve"> </w:t>
      </w:r>
      <w:proofErr w:type="spellStart"/>
      <w:r w:rsidRPr="00D95E6A">
        <w:t>tábhacht</w:t>
      </w:r>
      <w:proofErr w:type="spellEnd"/>
      <w:r w:rsidRPr="00D95E6A">
        <w:t xml:space="preserve"> </w:t>
      </w:r>
      <w:proofErr w:type="spellStart"/>
      <w:r w:rsidRPr="00D95E6A">
        <w:t>bhreithiúnas</w:t>
      </w:r>
      <w:proofErr w:type="spellEnd"/>
      <w:r w:rsidRPr="00D95E6A">
        <w:t xml:space="preserve"> </w:t>
      </w:r>
      <w:proofErr w:type="spellStart"/>
      <w:r w:rsidRPr="00D95E6A">
        <w:t>ghairmiúil</w:t>
      </w:r>
      <w:proofErr w:type="spellEnd"/>
      <w:r w:rsidRPr="00D95E6A">
        <w:t xml:space="preserve"> </w:t>
      </w:r>
      <w:proofErr w:type="spellStart"/>
      <w:r w:rsidRPr="00D95E6A">
        <w:t>mhúinteoirí</w:t>
      </w:r>
      <w:proofErr w:type="spellEnd"/>
      <w:r w:rsidRPr="00D95E6A">
        <w:t xml:space="preserve"> </w:t>
      </w:r>
      <w:proofErr w:type="spellStart"/>
      <w:r w:rsidRPr="00D95E6A">
        <w:t>agus</w:t>
      </w:r>
      <w:proofErr w:type="spellEnd"/>
      <w:r w:rsidRPr="00D95E6A">
        <w:t xml:space="preserve"> </w:t>
      </w:r>
      <w:proofErr w:type="spellStart"/>
      <w:r w:rsidRPr="00D95E6A">
        <w:t>iad</w:t>
      </w:r>
      <w:proofErr w:type="spellEnd"/>
      <w:r w:rsidRPr="00D95E6A">
        <w:t xml:space="preserve"> ag </w:t>
      </w:r>
      <w:proofErr w:type="spellStart"/>
      <w:r w:rsidRPr="00D95E6A">
        <w:t>tacú</w:t>
      </w:r>
      <w:proofErr w:type="spellEnd"/>
      <w:r w:rsidRPr="00D95E6A">
        <w:t xml:space="preserve"> le </w:t>
      </w:r>
      <w:proofErr w:type="spellStart"/>
      <w:r w:rsidRPr="00D95E6A">
        <w:t>dul</w:t>
      </w:r>
      <w:proofErr w:type="spellEnd"/>
      <w:r w:rsidRPr="00D95E6A">
        <w:t xml:space="preserve"> </w:t>
      </w:r>
      <w:proofErr w:type="spellStart"/>
      <w:r w:rsidRPr="00D95E6A">
        <w:t>chun</w:t>
      </w:r>
      <w:proofErr w:type="spellEnd"/>
      <w:r w:rsidRPr="00D95E6A">
        <w:t xml:space="preserve"> </w:t>
      </w:r>
      <w:proofErr w:type="spellStart"/>
      <w:r w:rsidRPr="00D95E6A">
        <w:t>cinn</w:t>
      </w:r>
      <w:proofErr w:type="spellEnd"/>
      <w:r w:rsidRPr="00D95E6A">
        <w:t xml:space="preserve"> </w:t>
      </w:r>
      <w:proofErr w:type="spellStart"/>
      <w:r w:rsidRPr="00D95E6A">
        <w:t>i</w:t>
      </w:r>
      <w:proofErr w:type="spellEnd"/>
      <w:r w:rsidRPr="00D95E6A">
        <w:t xml:space="preserve"> </w:t>
      </w:r>
      <w:proofErr w:type="spellStart"/>
      <w:r w:rsidRPr="00D95E6A">
        <w:t>bhfoghlaim</w:t>
      </w:r>
      <w:proofErr w:type="spellEnd"/>
      <w:r w:rsidRPr="00D95E6A">
        <w:t xml:space="preserve"> </w:t>
      </w:r>
      <w:proofErr w:type="spellStart"/>
      <w:r w:rsidRPr="00D95E6A">
        <w:t>páistí</w:t>
      </w:r>
      <w:proofErr w:type="spellEnd"/>
      <w:r>
        <w:t>.</w:t>
      </w:r>
    </w:p>
    <w:p w14:paraId="57848815" w14:textId="316C46C9" w:rsidR="009F05B9" w:rsidRPr="00D95E6A" w:rsidRDefault="009F05B9" w:rsidP="00A456D6">
      <w:pPr>
        <w:pStyle w:val="ListParagraph"/>
        <w:numPr>
          <w:ilvl w:val="0"/>
          <w:numId w:val="27"/>
        </w:numPr>
      </w:pPr>
      <w:r>
        <w:t xml:space="preserve">Go </w:t>
      </w:r>
      <w:proofErr w:type="spellStart"/>
      <w:r w:rsidRPr="00D95E6A">
        <w:t>sprea</w:t>
      </w:r>
      <w:r>
        <w:t>gfaidh</w:t>
      </w:r>
      <w:proofErr w:type="spellEnd"/>
      <w:r>
        <w:t xml:space="preserve"> </w:t>
      </w:r>
      <w:proofErr w:type="spellStart"/>
      <w:r>
        <w:t>sé</w:t>
      </w:r>
      <w:proofErr w:type="spellEnd"/>
      <w:r w:rsidRPr="00D95E6A">
        <w:t xml:space="preserve"> </w:t>
      </w:r>
      <w:proofErr w:type="spellStart"/>
      <w:r w:rsidRPr="00D95E6A">
        <w:t>múinteoirí</w:t>
      </w:r>
      <w:proofErr w:type="spellEnd"/>
      <w:r w:rsidRPr="00D95E6A">
        <w:t xml:space="preserve"> </w:t>
      </w:r>
      <w:proofErr w:type="spellStart"/>
      <w:r w:rsidRPr="00D95E6A">
        <w:t>chun</w:t>
      </w:r>
      <w:proofErr w:type="spellEnd"/>
      <w:r w:rsidRPr="00D95E6A">
        <w:t xml:space="preserve"> </w:t>
      </w:r>
      <w:proofErr w:type="spellStart"/>
      <w:r w:rsidRPr="00D95E6A">
        <w:t>naisc</w:t>
      </w:r>
      <w:proofErr w:type="spellEnd"/>
      <w:r w:rsidRPr="00D95E6A">
        <w:t xml:space="preserve"> </w:t>
      </w:r>
      <w:proofErr w:type="spellStart"/>
      <w:r w:rsidRPr="00D95E6A">
        <w:t>shuntasacha</w:t>
      </w:r>
      <w:proofErr w:type="spellEnd"/>
      <w:r w:rsidRPr="00D95E6A">
        <w:t xml:space="preserve"> a </w:t>
      </w:r>
      <w:proofErr w:type="spellStart"/>
      <w:r w:rsidRPr="00D95E6A">
        <w:t>dhéanamh</w:t>
      </w:r>
      <w:proofErr w:type="spellEnd"/>
      <w:r w:rsidRPr="00D95E6A">
        <w:t xml:space="preserve"> le </w:t>
      </w:r>
      <w:proofErr w:type="spellStart"/>
      <w:r w:rsidRPr="00D95E6A">
        <w:t>hábhair</w:t>
      </w:r>
      <w:proofErr w:type="spellEnd"/>
      <w:r w:rsidRPr="00D95E6A">
        <w:t xml:space="preserve"> </w:t>
      </w:r>
      <w:proofErr w:type="spellStart"/>
      <w:r w:rsidRPr="00D95E6A">
        <w:t>suime</w:t>
      </w:r>
      <w:proofErr w:type="spellEnd"/>
      <w:r w:rsidRPr="00D95E6A">
        <w:t xml:space="preserve"> </w:t>
      </w:r>
      <w:proofErr w:type="spellStart"/>
      <w:r w:rsidRPr="00D95E6A">
        <w:t>páistí</w:t>
      </w:r>
      <w:proofErr w:type="spellEnd"/>
      <w:r w:rsidRPr="00D95E6A">
        <w:t xml:space="preserve"> mar </w:t>
      </w:r>
      <w:proofErr w:type="spellStart"/>
      <w:r w:rsidRPr="00D95E6A">
        <w:t>aon</w:t>
      </w:r>
      <w:proofErr w:type="spellEnd"/>
      <w:r w:rsidRPr="00D95E6A">
        <w:t xml:space="preserve"> </w:t>
      </w:r>
      <w:proofErr w:type="spellStart"/>
      <w:r w:rsidRPr="00D95E6A">
        <w:t>lena</w:t>
      </w:r>
      <w:proofErr w:type="spellEnd"/>
      <w:r w:rsidRPr="00D95E6A">
        <w:t xml:space="preserve">  n-</w:t>
      </w:r>
      <w:proofErr w:type="spellStart"/>
      <w:r w:rsidRPr="00D95E6A">
        <w:t>eispéiris</w:t>
      </w:r>
      <w:proofErr w:type="spellEnd"/>
      <w:r>
        <w:t>.</w:t>
      </w:r>
    </w:p>
    <w:p w14:paraId="2796635F" w14:textId="5CB9CAFF" w:rsidR="00603B7A" w:rsidRDefault="009F05B9" w:rsidP="00603B7A">
      <w:pPr>
        <w:pStyle w:val="ListParagraph"/>
        <w:numPr>
          <w:ilvl w:val="0"/>
          <w:numId w:val="27"/>
        </w:numPr>
      </w:pPr>
      <w:r>
        <w:t>Go</w:t>
      </w:r>
      <w:r w:rsidRPr="00D95E6A">
        <w:t xml:space="preserve"> </w:t>
      </w:r>
      <w:r>
        <w:t>n-</w:t>
      </w:r>
      <w:proofErr w:type="spellStart"/>
      <w:r w:rsidRPr="00D95E6A">
        <w:t>aithn</w:t>
      </w:r>
      <w:r>
        <w:t>eoidh</w:t>
      </w:r>
      <w:proofErr w:type="spellEnd"/>
      <w:r>
        <w:t xml:space="preserve"> </w:t>
      </w:r>
      <w:proofErr w:type="spellStart"/>
      <w:r>
        <w:t>sé</w:t>
      </w:r>
      <w:proofErr w:type="spellEnd"/>
      <w:r w:rsidRPr="00D95E6A">
        <w:t xml:space="preserve"> an </w:t>
      </w:r>
      <w:proofErr w:type="spellStart"/>
      <w:r w:rsidRPr="00D95E6A">
        <w:t>tábhacht</w:t>
      </w:r>
      <w:proofErr w:type="spellEnd"/>
      <w:r w:rsidRPr="00D95E6A">
        <w:t xml:space="preserve"> a </w:t>
      </w:r>
      <w:proofErr w:type="spellStart"/>
      <w:r w:rsidRPr="00D95E6A">
        <w:t>bhaineann</w:t>
      </w:r>
      <w:proofErr w:type="spellEnd"/>
      <w:r w:rsidRPr="00D95E6A">
        <w:t xml:space="preserve"> le </w:t>
      </w:r>
      <w:proofErr w:type="spellStart"/>
      <w:r w:rsidRPr="00D95E6A">
        <w:t>gaolta</w:t>
      </w:r>
      <w:proofErr w:type="spellEnd"/>
      <w:r w:rsidRPr="00D95E6A">
        <w:t xml:space="preserve"> </w:t>
      </w:r>
      <w:proofErr w:type="spellStart"/>
      <w:r w:rsidRPr="00D95E6A">
        <w:t>d’ardchaighdeán</w:t>
      </w:r>
      <w:proofErr w:type="spellEnd"/>
      <w:r w:rsidRPr="00D95E6A">
        <w:t xml:space="preserve"> </w:t>
      </w:r>
      <w:proofErr w:type="spellStart"/>
      <w:r w:rsidRPr="00D95E6A">
        <w:t>agus</w:t>
      </w:r>
      <w:proofErr w:type="spellEnd"/>
      <w:r w:rsidRPr="00D95E6A">
        <w:t xml:space="preserve"> an </w:t>
      </w:r>
      <w:proofErr w:type="spellStart"/>
      <w:r w:rsidRPr="00D95E6A">
        <w:t>tionchar</w:t>
      </w:r>
      <w:proofErr w:type="spellEnd"/>
      <w:r w:rsidRPr="00D95E6A">
        <w:t xml:space="preserve"> a </w:t>
      </w:r>
      <w:proofErr w:type="spellStart"/>
      <w:r w:rsidRPr="00D95E6A">
        <w:t>bhíonn</w:t>
      </w:r>
      <w:proofErr w:type="spellEnd"/>
      <w:r w:rsidRPr="00D95E6A">
        <w:t xml:space="preserve"> </w:t>
      </w:r>
      <w:proofErr w:type="spellStart"/>
      <w:r w:rsidRPr="00D95E6A">
        <w:t>acu</w:t>
      </w:r>
      <w:proofErr w:type="spellEnd"/>
      <w:r w:rsidRPr="00D95E6A">
        <w:t xml:space="preserve"> </w:t>
      </w:r>
      <w:proofErr w:type="spellStart"/>
      <w:r w:rsidRPr="00D95E6A">
        <w:t>ar</w:t>
      </w:r>
      <w:proofErr w:type="spellEnd"/>
      <w:r w:rsidRPr="00D95E6A">
        <w:t xml:space="preserve"> </w:t>
      </w:r>
      <w:proofErr w:type="spellStart"/>
      <w:r w:rsidRPr="00D95E6A">
        <w:t>fhoghlaim</w:t>
      </w:r>
      <w:proofErr w:type="spellEnd"/>
      <w:r w:rsidRPr="00D95E6A">
        <w:t xml:space="preserve"> </w:t>
      </w:r>
      <w:proofErr w:type="spellStart"/>
      <w:r w:rsidRPr="00D95E6A">
        <w:t>páist</w:t>
      </w:r>
      <w:r>
        <w:t>í</w:t>
      </w:r>
      <w:proofErr w:type="spellEnd"/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1F8B" w14:paraId="3DE521C4" w14:textId="77777777" w:rsidTr="006C1F8B">
        <w:tc>
          <w:tcPr>
            <w:tcW w:w="9016" w:type="dxa"/>
          </w:tcPr>
          <w:p w14:paraId="51DAE104" w14:textId="6FC7F04F" w:rsidR="00B41EB1" w:rsidRPr="00B41EB1" w:rsidRDefault="00B41EB1" w:rsidP="009421C4">
            <w:pPr>
              <w:pStyle w:val="NCCAList"/>
              <w:numPr>
                <w:ilvl w:val="0"/>
                <w:numId w:val="0"/>
              </w:numPr>
              <w:rPr>
                <w:b/>
                <w:bCs/>
              </w:rPr>
            </w:pPr>
            <w:proofErr w:type="spellStart"/>
            <w:r w:rsidRPr="00B41EB1">
              <w:rPr>
                <w:b/>
                <w:bCs/>
              </w:rPr>
              <w:t>Tugann</w:t>
            </w:r>
            <w:proofErr w:type="spellEnd"/>
            <w:r w:rsidRPr="00B41EB1">
              <w:rPr>
                <w:b/>
                <w:bCs/>
              </w:rPr>
              <w:t xml:space="preserve"> an </w:t>
            </w:r>
            <w:proofErr w:type="spellStart"/>
            <w:r w:rsidRPr="00B41EB1">
              <w:rPr>
                <w:b/>
                <w:bCs/>
                <w:i/>
                <w:iCs/>
              </w:rPr>
              <w:t>Dréachtchreat</w:t>
            </w:r>
            <w:proofErr w:type="spellEnd"/>
            <w:r w:rsidRPr="00B41EB1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B41EB1">
              <w:rPr>
                <w:b/>
                <w:bCs/>
                <w:i/>
                <w:iCs/>
              </w:rPr>
              <w:t>Curaclaim</w:t>
            </w:r>
            <w:proofErr w:type="spellEnd"/>
            <w:r w:rsidRPr="00B41EB1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="00DC3323">
              <w:rPr>
                <w:b/>
                <w:bCs/>
                <w:i/>
                <w:iCs/>
              </w:rPr>
              <w:t>na</w:t>
            </w:r>
            <w:proofErr w:type="spellEnd"/>
            <w:r w:rsidR="00DC3323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B41EB1">
              <w:rPr>
                <w:b/>
                <w:bCs/>
                <w:i/>
                <w:iCs/>
              </w:rPr>
              <w:t>Bunscoile</w:t>
            </w:r>
            <w:proofErr w:type="spellEnd"/>
            <w:r w:rsidRPr="00B41EB1">
              <w:rPr>
                <w:b/>
                <w:bCs/>
              </w:rPr>
              <w:t xml:space="preserve"> </w:t>
            </w:r>
            <w:proofErr w:type="spellStart"/>
            <w:r w:rsidRPr="00B41EB1">
              <w:rPr>
                <w:b/>
                <w:bCs/>
              </w:rPr>
              <w:t>rianú</w:t>
            </w:r>
            <w:proofErr w:type="spellEnd"/>
            <w:r w:rsidRPr="00B41EB1">
              <w:rPr>
                <w:b/>
                <w:bCs/>
              </w:rPr>
              <w:t xml:space="preserve"> </w:t>
            </w:r>
            <w:proofErr w:type="spellStart"/>
            <w:r w:rsidRPr="00B41EB1">
              <w:rPr>
                <w:b/>
                <w:bCs/>
              </w:rPr>
              <w:t>ar</w:t>
            </w:r>
            <w:proofErr w:type="spellEnd"/>
            <w:r w:rsidRPr="00B41EB1">
              <w:rPr>
                <w:b/>
                <w:bCs/>
              </w:rPr>
              <w:t xml:space="preserve"> </w:t>
            </w:r>
            <w:proofErr w:type="spellStart"/>
            <w:r w:rsidRPr="00B41EB1">
              <w:rPr>
                <w:b/>
                <w:bCs/>
              </w:rPr>
              <w:t>theachtaireachtaí</w:t>
            </w:r>
            <w:proofErr w:type="spellEnd"/>
            <w:r w:rsidRPr="00B41EB1">
              <w:rPr>
                <w:b/>
                <w:bCs/>
              </w:rPr>
              <w:t xml:space="preserve"> </w:t>
            </w:r>
            <w:proofErr w:type="spellStart"/>
            <w:r w:rsidRPr="00B41EB1">
              <w:rPr>
                <w:b/>
                <w:bCs/>
              </w:rPr>
              <w:t>tábhachtacha</w:t>
            </w:r>
            <w:proofErr w:type="spellEnd"/>
            <w:r w:rsidRPr="00B41EB1">
              <w:rPr>
                <w:b/>
                <w:bCs/>
              </w:rPr>
              <w:t xml:space="preserve"> </w:t>
            </w:r>
            <w:proofErr w:type="spellStart"/>
            <w:r w:rsidRPr="00B41EB1">
              <w:rPr>
                <w:b/>
                <w:bCs/>
              </w:rPr>
              <w:t>i</w:t>
            </w:r>
            <w:proofErr w:type="spellEnd"/>
            <w:r w:rsidRPr="00B41EB1">
              <w:rPr>
                <w:b/>
                <w:bCs/>
              </w:rPr>
              <w:t xml:space="preserve"> </w:t>
            </w:r>
            <w:proofErr w:type="spellStart"/>
            <w:r w:rsidRPr="00B41EB1">
              <w:rPr>
                <w:b/>
                <w:bCs/>
              </w:rPr>
              <w:t>leith</w:t>
            </w:r>
            <w:proofErr w:type="spellEnd"/>
            <w:r w:rsidRPr="00B41EB1">
              <w:rPr>
                <w:b/>
                <w:bCs/>
              </w:rPr>
              <w:t xml:space="preserve">  </w:t>
            </w:r>
            <w:proofErr w:type="spellStart"/>
            <w:r w:rsidRPr="00B41EB1">
              <w:rPr>
                <w:b/>
                <w:bCs/>
              </w:rPr>
              <w:t>tacú</w:t>
            </w:r>
            <w:proofErr w:type="spellEnd"/>
            <w:r w:rsidRPr="00B41EB1">
              <w:rPr>
                <w:b/>
                <w:bCs/>
              </w:rPr>
              <w:t xml:space="preserve"> le </w:t>
            </w:r>
            <w:proofErr w:type="spellStart"/>
            <w:r w:rsidRPr="00B41EB1">
              <w:rPr>
                <w:b/>
                <w:bCs/>
              </w:rPr>
              <w:t>raon</w:t>
            </w:r>
            <w:proofErr w:type="spellEnd"/>
            <w:r w:rsidRPr="00B41EB1">
              <w:rPr>
                <w:b/>
                <w:bCs/>
              </w:rPr>
              <w:t xml:space="preserve"> </w:t>
            </w:r>
            <w:proofErr w:type="spellStart"/>
            <w:r w:rsidRPr="00B41EB1">
              <w:rPr>
                <w:b/>
                <w:bCs/>
              </w:rPr>
              <w:t>modhanna</w:t>
            </w:r>
            <w:proofErr w:type="spellEnd"/>
            <w:r w:rsidRPr="00B41EB1">
              <w:rPr>
                <w:b/>
                <w:bCs/>
              </w:rPr>
              <w:t xml:space="preserve"> </w:t>
            </w:r>
            <w:proofErr w:type="spellStart"/>
            <w:r w:rsidRPr="00B41EB1">
              <w:rPr>
                <w:b/>
                <w:bCs/>
              </w:rPr>
              <w:t>agus</w:t>
            </w:r>
            <w:proofErr w:type="spellEnd"/>
            <w:r w:rsidRPr="00B41EB1">
              <w:rPr>
                <w:b/>
                <w:bCs/>
              </w:rPr>
              <w:t xml:space="preserve"> </w:t>
            </w:r>
            <w:proofErr w:type="spellStart"/>
            <w:r w:rsidRPr="00B41EB1">
              <w:rPr>
                <w:b/>
                <w:bCs/>
              </w:rPr>
              <w:t>straitéisí</w:t>
            </w:r>
            <w:proofErr w:type="spellEnd"/>
            <w:r w:rsidRPr="00B41EB1">
              <w:rPr>
                <w:b/>
                <w:bCs/>
              </w:rPr>
              <w:t xml:space="preserve"> </w:t>
            </w:r>
            <w:proofErr w:type="spellStart"/>
            <w:r w:rsidRPr="00B41EB1">
              <w:rPr>
                <w:b/>
                <w:bCs/>
              </w:rPr>
              <w:t>teagaisc</w:t>
            </w:r>
            <w:proofErr w:type="spellEnd"/>
            <w:r w:rsidRPr="00B41EB1">
              <w:rPr>
                <w:b/>
                <w:bCs/>
              </w:rPr>
              <w:t xml:space="preserve"> le </w:t>
            </w:r>
            <w:proofErr w:type="spellStart"/>
            <w:r w:rsidRPr="00B41EB1">
              <w:rPr>
                <w:b/>
                <w:bCs/>
              </w:rPr>
              <w:t>measúnú</w:t>
            </w:r>
            <w:proofErr w:type="spellEnd"/>
            <w:r w:rsidRPr="00B41EB1">
              <w:rPr>
                <w:b/>
                <w:bCs/>
              </w:rPr>
              <w:t xml:space="preserve"> </w:t>
            </w:r>
            <w:proofErr w:type="spellStart"/>
            <w:r w:rsidRPr="00B41EB1">
              <w:rPr>
                <w:b/>
                <w:bCs/>
              </w:rPr>
              <w:t>atá</w:t>
            </w:r>
            <w:proofErr w:type="spellEnd"/>
            <w:r w:rsidRPr="00B41EB1">
              <w:rPr>
                <w:b/>
                <w:bCs/>
              </w:rPr>
              <w:t xml:space="preserve"> </w:t>
            </w:r>
            <w:proofErr w:type="spellStart"/>
            <w:r w:rsidRPr="00B41EB1">
              <w:rPr>
                <w:b/>
                <w:bCs/>
              </w:rPr>
              <w:t>lárnach</w:t>
            </w:r>
            <w:proofErr w:type="spellEnd"/>
            <w:r w:rsidRPr="00B41EB1">
              <w:rPr>
                <w:b/>
                <w:bCs/>
              </w:rPr>
              <w:t xml:space="preserve"> san </w:t>
            </w:r>
            <w:proofErr w:type="spellStart"/>
            <w:r w:rsidRPr="00B41EB1">
              <w:rPr>
                <w:b/>
                <w:bCs/>
              </w:rPr>
              <w:t>teagasc</w:t>
            </w:r>
            <w:proofErr w:type="spellEnd"/>
            <w:r w:rsidRPr="00B41EB1">
              <w:rPr>
                <w:b/>
                <w:bCs/>
              </w:rPr>
              <w:t xml:space="preserve"> </w:t>
            </w:r>
            <w:proofErr w:type="spellStart"/>
            <w:r w:rsidRPr="00B41EB1">
              <w:rPr>
                <w:b/>
                <w:bCs/>
              </w:rPr>
              <w:t>agus</w:t>
            </w:r>
            <w:proofErr w:type="spellEnd"/>
            <w:r w:rsidRPr="00B41EB1">
              <w:rPr>
                <w:b/>
                <w:bCs/>
              </w:rPr>
              <w:t xml:space="preserve"> </w:t>
            </w:r>
            <w:proofErr w:type="spellStart"/>
            <w:r w:rsidRPr="00B41EB1">
              <w:rPr>
                <w:b/>
                <w:bCs/>
              </w:rPr>
              <w:t>foghlaim</w:t>
            </w:r>
            <w:proofErr w:type="spellEnd"/>
            <w:r w:rsidRPr="00B41EB1">
              <w:rPr>
                <w:b/>
                <w:bCs/>
              </w:rPr>
              <w:t xml:space="preserve">. </w:t>
            </w:r>
            <w:proofErr w:type="spellStart"/>
            <w:r w:rsidRPr="00B41EB1">
              <w:rPr>
                <w:b/>
                <w:bCs/>
              </w:rPr>
              <w:t>Tabhair</w:t>
            </w:r>
            <w:proofErr w:type="spellEnd"/>
            <w:r w:rsidRPr="00B41EB1">
              <w:rPr>
                <w:b/>
                <w:bCs/>
              </w:rPr>
              <w:t>, le</w:t>
            </w:r>
            <w:r w:rsidR="00A56992">
              <w:rPr>
                <w:b/>
                <w:bCs/>
              </w:rPr>
              <w:t xml:space="preserve"> </w:t>
            </w:r>
            <w:r w:rsidRPr="00B41EB1">
              <w:rPr>
                <w:b/>
                <w:bCs/>
              </w:rPr>
              <w:t>d</w:t>
            </w:r>
            <w:r w:rsidR="00A56992">
              <w:rPr>
                <w:b/>
                <w:bCs/>
              </w:rPr>
              <w:t>o</w:t>
            </w:r>
            <w:r w:rsidRPr="00B41EB1">
              <w:rPr>
                <w:b/>
                <w:bCs/>
              </w:rPr>
              <w:t xml:space="preserve"> </w:t>
            </w:r>
            <w:proofErr w:type="spellStart"/>
            <w:r w:rsidRPr="00B41EB1">
              <w:rPr>
                <w:b/>
                <w:bCs/>
              </w:rPr>
              <w:t>thoil</w:t>
            </w:r>
            <w:proofErr w:type="spellEnd"/>
            <w:r w:rsidRPr="00B41EB1">
              <w:rPr>
                <w:b/>
                <w:bCs/>
              </w:rPr>
              <w:t xml:space="preserve">, do </w:t>
            </w:r>
            <w:proofErr w:type="spellStart"/>
            <w:r w:rsidRPr="00B41EB1">
              <w:rPr>
                <w:b/>
                <w:bCs/>
              </w:rPr>
              <w:t>aiseolas</w:t>
            </w:r>
            <w:proofErr w:type="spellEnd"/>
            <w:r w:rsidRPr="00B41EB1">
              <w:rPr>
                <w:b/>
                <w:bCs/>
              </w:rPr>
              <w:t xml:space="preserve"> </w:t>
            </w:r>
            <w:proofErr w:type="spellStart"/>
            <w:r w:rsidRPr="00B41EB1">
              <w:rPr>
                <w:b/>
                <w:bCs/>
              </w:rPr>
              <w:t>ginearálta</w:t>
            </w:r>
            <w:proofErr w:type="spellEnd"/>
            <w:r w:rsidRPr="00B41EB1">
              <w:rPr>
                <w:b/>
                <w:bCs/>
              </w:rPr>
              <w:t xml:space="preserve"> </w:t>
            </w:r>
            <w:proofErr w:type="spellStart"/>
            <w:r w:rsidRPr="00B41EB1">
              <w:rPr>
                <w:b/>
                <w:bCs/>
              </w:rPr>
              <w:t>maidir</w:t>
            </w:r>
            <w:proofErr w:type="spellEnd"/>
            <w:r w:rsidRPr="00B41EB1">
              <w:rPr>
                <w:b/>
                <w:bCs/>
              </w:rPr>
              <w:t xml:space="preserve"> leis an </w:t>
            </w:r>
            <w:proofErr w:type="spellStart"/>
            <w:r w:rsidRPr="00B41EB1">
              <w:rPr>
                <w:b/>
                <w:bCs/>
              </w:rPr>
              <w:t>bpríomhtheachtaireacht</w:t>
            </w:r>
            <w:proofErr w:type="spellEnd"/>
            <w:r>
              <w:rPr>
                <w:b/>
                <w:bCs/>
              </w:rPr>
              <w:t>.</w:t>
            </w:r>
          </w:p>
          <w:p w14:paraId="7ED85BA6" w14:textId="7EBEE86F" w:rsidR="00C84F43" w:rsidRPr="00222E14" w:rsidRDefault="00C84F43" w:rsidP="009421C4">
            <w:pPr>
              <w:pStyle w:val="NCCAList"/>
              <w:numPr>
                <w:ilvl w:val="0"/>
                <w:numId w:val="0"/>
              </w:numPr>
              <w:ind w:hanging="360"/>
              <w:rPr>
                <w:b/>
                <w:bCs/>
              </w:rPr>
            </w:pPr>
          </w:p>
          <w:p w14:paraId="0D5320D1" w14:textId="140128F8" w:rsidR="003C41B1" w:rsidRDefault="003C41B1" w:rsidP="009421C4">
            <w:pPr>
              <w:pStyle w:val="NCCAList"/>
              <w:numPr>
                <w:ilvl w:val="0"/>
                <w:numId w:val="0"/>
              </w:numPr>
            </w:pPr>
          </w:p>
          <w:p w14:paraId="6BBA5762" w14:textId="140128F8" w:rsidR="003C41B1" w:rsidRDefault="003C41B1" w:rsidP="009421C4">
            <w:pPr>
              <w:pStyle w:val="NCCAList"/>
              <w:numPr>
                <w:ilvl w:val="0"/>
                <w:numId w:val="0"/>
              </w:numPr>
            </w:pPr>
          </w:p>
          <w:p w14:paraId="6EFF4B82" w14:textId="5300AD77" w:rsidR="0056058F" w:rsidRDefault="0056058F" w:rsidP="004B563A">
            <w:pPr>
              <w:pStyle w:val="NCCAList"/>
              <w:numPr>
                <w:ilvl w:val="0"/>
                <w:numId w:val="0"/>
              </w:numPr>
            </w:pPr>
          </w:p>
          <w:p w14:paraId="158706C1" w14:textId="77777777" w:rsidR="00146A6E" w:rsidRDefault="00146A6E" w:rsidP="004B563A">
            <w:pPr>
              <w:pStyle w:val="NCCAList"/>
              <w:numPr>
                <w:ilvl w:val="0"/>
                <w:numId w:val="0"/>
              </w:numPr>
            </w:pPr>
          </w:p>
          <w:p w14:paraId="5C0B9628" w14:textId="77777777" w:rsidR="0056058F" w:rsidRDefault="0056058F" w:rsidP="004B563A">
            <w:pPr>
              <w:pStyle w:val="NCCAList"/>
              <w:numPr>
                <w:ilvl w:val="0"/>
                <w:numId w:val="0"/>
              </w:numPr>
            </w:pPr>
          </w:p>
          <w:p w14:paraId="7466E176" w14:textId="77777777" w:rsidR="00446C12" w:rsidRDefault="00446C12" w:rsidP="004B563A">
            <w:pPr>
              <w:pStyle w:val="NCCAList"/>
              <w:numPr>
                <w:ilvl w:val="0"/>
                <w:numId w:val="0"/>
              </w:numPr>
            </w:pPr>
          </w:p>
          <w:p w14:paraId="0FE87A7E" w14:textId="77777777" w:rsidR="0061750A" w:rsidRDefault="0061750A" w:rsidP="004B563A">
            <w:pPr>
              <w:pStyle w:val="NCCAList"/>
              <w:numPr>
                <w:ilvl w:val="0"/>
                <w:numId w:val="0"/>
              </w:numPr>
            </w:pPr>
          </w:p>
          <w:p w14:paraId="4B2D7516" w14:textId="77777777" w:rsidR="0061750A" w:rsidRDefault="0061750A" w:rsidP="004B563A">
            <w:pPr>
              <w:pStyle w:val="NCCAList"/>
              <w:numPr>
                <w:ilvl w:val="0"/>
                <w:numId w:val="0"/>
              </w:numPr>
            </w:pPr>
          </w:p>
          <w:p w14:paraId="3657EE07" w14:textId="4F6F05C8" w:rsidR="0061750A" w:rsidRDefault="0061750A" w:rsidP="004B563A">
            <w:pPr>
              <w:pStyle w:val="NCCAList"/>
              <w:numPr>
                <w:ilvl w:val="0"/>
                <w:numId w:val="0"/>
              </w:numPr>
            </w:pPr>
          </w:p>
          <w:p w14:paraId="713DB46D" w14:textId="673FB394" w:rsidR="00603B7A" w:rsidRDefault="00603B7A" w:rsidP="004B563A">
            <w:pPr>
              <w:pStyle w:val="NCCAList"/>
              <w:numPr>
                <w:ilvl w:val="0"/>
                <w:numId w:val="0"/>
              </w:numPr>
            </w:pPr>
          </w:p>
          <w:p w14:paraId="11D929E2" w14:textId="77777777" w:rsidR="00603B7A" w:rsidRDefault="00603B7A" w:rsidP="004B563A">
            <w:pPr>
              <w:pStyle w:val="NCCAList"/>
              <w:numPr>
                <w:ilvl w:val="0"/>
                <w:numId w:val="0"/>
              </w:numPr>
            </w:pPr>
          </w:p>
          <w:p w14:paraId="23EFB119" w14:textId="77777777" w:rsidR="0061750A" w:rsidRDefault="0061750A" w:rsidP="004B563A">
            <w:pPr>
              <w:pStyle w:val="NCCAList"/>
              <w:numPr>
                <w:ilvl w:val="0"/>
                <w:numId w:val="0"/>
              </w:numPr>
            </w:pPr>
          </w:p>
          <w:p w14:paraId="39AB7087" w14:textId="5D9009E5" w:rsidR="00446C12" w:rsidRDefault="00446C12" w:rsidP="004B563A">
            <w:pPr>
              <w:pStyle w:val="NCCAList"/>
              <w:numPr>
                <w:ilvl w:val="0"/>
                <w:numId w:val="0"/>
              </w:numPr>
            </w:pPr>
          </w:p>
          <w:p w14:paraId="79D86E9B" w14:textId="7F181708" w:rsidR="00603B7A" w:rsidRDefault="00603B7A" w:rsidP="004B563A">
            <w:pPr>
              <w:pStyle w:val="NCCAList"/>
              <w:numPr>
                <w:ilvl w:val="0"/>
                <w:numId w:val="0"/>
              </w:numPr>
            </w:pPr>
          </w:p>
          <w:p w14:paraId="64744AFA" w14:textId="77777777" w:rsidR="00603B7A" w:rsidRDefault="00603B7A" w:rsidP="004B563A">
            <w:pPr>
              <w:pStyle w:val="NCCAList"/>
              <w:numPr>
                <w:ilvl w:val="0"/>
                <w:numId w:val="0"/>
              </w:numPr>
            </w:pPr>
          </w:p>
          <w:p w14:paraId="7D99D0AB" w14:textId="77777777" w:rsidR="00EC7712" w:rsidRDefault="00EC7712" w:rsidP="004B563A">
            <w:pPr>
              <w:pStyle w:val="NCCAList"/>
              <w:numPr>
                <w:ilvl w:val="0"/>
                <w:numId w:val="0"/>
              </w:numPr>
            </w:pPr>
          </w:p>
          <w:p w14:paraId="6DA71532" w14:textId="0A16EFA8" w:rsidR="00603B7A" w:rsidRDefault="00603B7A" w:rsidP="004B563A">
            <w:pPr>
              <w:pStyle w:val="NCCAList"/>
              <w:numPr>
                <w:ilvl w:val="0"/>
                <w:numId w:val="0"/>
              </w:numPr>
            </w:pPr>
          </w:p>
        </w:tc>
      </w:tr>
    </w:tbl>
    <w:p w14:paraId="0E2F358E" w14:textId="77777777" w:rsidR="00603B7A" w:rsidRDefault="00603B7A" w:rsidP="00363BAD">
      <w:pPr>
        <w:rPr>
          <w:b/>
          <w:bCs/>
          <w:sz w:val="24"/>
          <w:szCs w:val="24"/>
        </w:rPr>
      </w:pPr>
    </w:p>
    <w:p w14:paraId="7D562CE1" w14:textId="6392B4CE" w:rsidR="00060362" w:rsidRPr="005F686E" w:rsidRDefault="00987A86" w:rsidP="00363BAD">
      <w:pPr>
        <w:rPr>
          <w:b/>
          <w:bCs/>
          <w:sz w:val="24"/>
          <w:szCs w:val="24"/>
        </w:rPr>
      </w:pPr>
      <w:r w:rsidRPr="2A9A1E94">
        <w:rPr>
          <w:b/>
          <w:bCs/>
          <w:sz w:val="24"/>
          <w:szCs w:val="24"/>
        </w:rPr>
        <w:t xml:space="preserve">Ag cur le </w:t>
      </w:r>
      <w:proofErr w:type="spellStart"/>
      <w:r w:rsidRPr="2A9A1E94">
        <w:rPr>
          <w:b/>
          <w:bCs/>
          <w:sz w:val="24"/>
          <w:szCs w:val="24"/>
        </w:rPr>
        <w:t>buanna</w:t>
      </w:r>
      <w:proofErr w:type="spellEnd"/>
      <w:r w:rsidRPr="2A9A1E94">
        <w:rPr>
          <w:b/>
          <w:bCs/>
          <w:sz w:val="24"/>
          <w:szCs w:val="24"/>
        </w:rPr>
        <w:t xml:space="preserve"> </w:t>
      </w:r>
      <w:proofErr w:type="spellStart"/>
      <w:r w:rsidRPr="2A9A1E94">
        <w:rPr>
          <w:b/>
          <w:bCs/>
          <w:sz w:val="24"/>
          <w:szCs w:val="24"/>
        </w:rPr>
        <w:t>agus</w:t>
      </w:r>
      <w:proofErr w:type="spellEnd"/>
      <w:r w:rsidRPr="2A9A1E94">
        <w:rPr>
          <w:b/>
          <w:bCs/>
          <w:sz w:val="24"/>
          <w:szCs w:val="24"/>
        </w:rPr>
        <w:t xml:space="preserve"> </w:t>
      </w:r>
      <w:proofErr w:type="spellStart"/>
      <w:r w:rsidRPr="2A9A1E94">
        <w:rPr>
          <w:b/>
          <w:bCs/>
          <w:sz w:val="24"/>
          <w:szCs w:val="24"/>
        </w:rPr>
        <w:t>láidreachtaí</w:t>
      </w:r>
      <w:proofErr w:type="spellEnd"/>
      <w:r w:rsidRPr="2A9A1E94">
        <w:rPr>
          <w:b/>
          <w:bCs/>
          <w:sz w:val="24"/>
          <w:szCs w:val="24"/>
        </w:rPr>
        <w:t xml:space="preserve"> </w:t>
      </w:r>
      <w:proofErr w:type="spellStart"/>
      <w:r w:rsidRPr="2A9A1E94">
        <w:rPr>
          <w:b/>
          <w:bCs/>
          <w:sz w:val="24"/>
          <w:szCs w:val="24"/>
        </w:rPr>
        <w:t>churaclam</w:t>
      </w:r>
      <w:proofErr w:type="spellEnd"/>
      <w:r w:rsidRPr="2A9A1E94">
        <w:rPr>
          <w:b/>
          <w:bCs/>
          <w:sz w:val="24"/>
          <w:szCs w:val="24"/>
        </w:rPr>
        <w:t xml:space="preserve"> 1999</w:t>
      </w:r>
    </w:p>
    <w:p w14:paraId="54EBD0DC" w14:textId="19F6979A" w:rsidR="00A2185A" w:rsidRPr="00A2185A" w:rsidRDefault="00A2185A" w:rsidP="00033D94">
      <w:pPr>
        <w:pStyle w:val="ListParagraph"/>
        <w:ind w:left="0"/>
        <w:rPr>
          <w:i/>
          <w:iCs/>
        </w:rPr>
      </w:pPr>
      <w:proofErr w:type="spellStart"/>
      <w:r w:rsidRPr="00A2185A">
        <w:rPr>
          <w:i/>
          <w:iCs/>
        </w:rPr>
        <w:t>Chuir</w:t>
      </w:r>
      <w:proofErr w:type="spellEnd"/>
      <w:r w:rsidRPr="00A2185A">
        <w:rPr>
          <w:i/>
          <w:iCs/>
        </w:rPr>
        <w:t xml:space="preserve"> </w:t>
      </w:r>
      <w:proofErr w:type="spellStart"/>
      <w:r w:rsidRPr="00A2185A">
        <w:rPr>
          <w:i/>
          <w:iCs/>
        </w:rPr>
        <w:t>curaclam</w:t>
      </w:r>
      <w:proofErr w:type="spellEnd"/>
      <w:r w:rsidRPr="00A2185A">
        <w:rPr>
          <w:i/>
          <w:iCs/>
        </w:rPr>
        <w:t xml:space="preserve"> 1999 le </w:t>
      </w:r>
      <w:proofErr w:type="spellStart"/>
      <w:r w:rsidRPr="00A2185A">
        <w:rPr>
          <w:i/>
          <w:iCs/>
        </w:rPr>
        <w:t>roinnt</w:t>
      </w:r>
      <w:proofErr w:type="spellEnd"/>
      <w:r w:rsidRPr="00A2185A">
        <w:rPr>
          <w:i/>
          <w:iCs/>
        </w:rPr>
        <w:t xml:space="preserve"> </w:t>
      </w:r>
      <w:proofErr w:type="spellStart"/>
      <w:r w:rsidRPr="00A2185A">
        <w:rPr>
          <w:i/>
          <w:iCs/>
        </w:rPr>
        <w:t>mhaith</w:t>
      </w:r>
      <w:proofErr w:type="spellEnd"/>
      <w:r w:rsidRPr="00A2185A">
        <w:rPr>
          <w:i/>
          <w:iCs/>
        </w:rPr>
        <w:t xml:space="preserve"> </w:t>
      </w:r>
      <w:proofErr w:type="spellStart"/>
      <w:r w:rsidRPr="00A2185A">
        <w:rPr>
          <w:i/>
          <w:iCs/>
        </w:rPr>
        <w:t>buanna</w:t>
      </w:r>
      <w:proofErr w:type="spellEnd"/>
      <w:r w:rsidRPr="00A2185A">
        <w:rPr>
          <w:i/>
          <w:iCs/>
        </w:rPr>
        <w:t xml:space="preserve">, </w:t>
      </w:r>
      <w:proofErr w:type="spellStart"/>
      <w:r w:rsidRPr="00A2185A">
        <w:rPr>
          <w:i/>
          <w:iCs/>
        </w:rPr>
        <w:t>iad</w:t>
      </w:r>
      <w:proofErr w:type="spellEnd"/>
      <w:r w:rsidRPr="00A2185A">
        <w:rPr>
          <w:i/>
          <w:iCs/>
        </w:rPr>
        <w:t xml:space="preserve"> </w:t>
      </w:r>
      <w:proofErr w:type="spellStart"/>
      <w:r w:rsidRPr="00A2185A">
        <w:rPr>
          <w:i/>
          <w:iCs/>
        </w:rPr>
        <w:t>seo</w:t>
      </w:r>
      <w:proofErr w:type="spellEnd"/>
      <w:r w:rsidRPr="00A2185A">
        <w:rPr>
          <w:i/>
          <w:iCs/>
        </w:rPr>
        <w:t xml:space="preserve"> a </w:t>
      </w:r>
      <w:proofErr w:type="spellStart"/>
      <w:r w:rsidRPr="00A2185A">
        <w:rPr>
          <w:i/>
          <w:iCs/>
        </w:rPr>
        <w:t>leanas</w:t>
      </w:r>
      <w:proofErr w:type="spellEnd"/>
      <w:r w:rsidRPr="00A2185A">
        <w:rPr>
          <w:i/>
          <w:iCs/>
        </w:rPr>
        <w:t xml:space="preserve"> san </w:t>
      </w:r>
      <w:proofErr w:type="spellStart"/>
      <w:r w:rsidRPr="00A2185A">
        <w:rPr>
          <w:i/>
          <w:iCs/>
        </w:rPr>
        <w:t>áireamh</w:t>
      </w:r>
      <w:proofErr w:type="spellEnd"/>
      <w:r w:rsidRPr="00A2185A">
        <w:rPr>
          <w:i/>
          <w:iCs/>
        </w:rPr>
        <w:t>:</w:t>
      </w:r>
    </w:p>
    <w:p w14:paraId="3D128CF2" w14:textId="0F4C2F49" w:rsidR="00A2185A" w:rsidRDefault="00A2185A" w:rsidP="00033D94">
      <w:pPr>
        <w:pStyle w:val="ListParagraph"/>
        <w:numPr>
          <w:ilvl w:val="0"/>
          <w:numId w:val="30"/>
        </w:numPr>
        <w:spacing w:line="360" w:lineRule="auto"/>
      </w:pPr>
      <w:proofErr w:type="spellStart"/>
      <w:r>
        <w:t>Mhéadaigh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úsáid</w:t>
      </w:r>
      <w:proofErr w:type="spellEnd"/>
      <w:r>
        <w:t xml:space="preserve"> </w:t>
      </w:r>
      <w:proofErr w:type="spellStart"/>
      <w:r>
        <w:t>mhodheolaíochtaí</w:t>
      </w:r>
      <w:proofErr w:type="spellEnd"/>
      <w:r>
        <w:t xml:space="preserve"> </w:t>
      </w:r>
      <w:proofErr w:type="spellStart"/>
      <w:r>
        <w:t>gníomhacha</w:t>
      </w:r>
      <w:proofErr w:type="spellEnd"/>
      <w:r>
        <w:t xml:space="preserve"> san </w:t>
      </w:r>
      <w:proofErr w:type="spellStart"/>
      <w:r>
        <w:t>teagasc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san </w:t>
      </w:r>
      <w:proofErr w:type="spellStart"/>
      <w:r>
        <w:t>fhoghlaim</w:t>
      </w:r>
      <w:proofErr w:type="spellEnd"/>
      <w:r w:rsidR="00603B7A">
        <w:t>.</w:t>
      </w:r>
    </w:p>
    <w:p w14:paraId="78BEAEC0" w14:textId="3EA32720" w:rsidR="00603B7A" w:rsidRDefault="00603B7A" w:rsidP="00033D94">
      <w:pPr>
        <w:pStyle w:val="ListParagraph"/>
        <w:numPr>
          <w:ilvl w:val="0"/>
          <w:numId w:val="30"/>
        </w:numPr>
        <w:spacing w:line="360" w:lineRule="auto"/>
      </w:pPr>
      <w:proofErr w:type="spellStart"/>
      <w:r>
        <w:t>Rinné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foghlaim</w:t>
      </w:r>
      <w:proofErr w:type="spellEnd"/>
      <w:r>
        <w:t xml:space="preserve"> </w:t>
      </w:r>
      <w:proofErr w:type="spellStart"/>
      <w:r>
        <w:t>páistí</w:t>
      </w:r>
      <w:proofErr w:type="spellEnd"/>
      <w:r>
        <w:t xml:space="preserve"> </w:t>
      </w:r>
      <w:proofErr w:type="spellStart"/>
      <w:r>
        <w:t>níos</w:t>
      </w:r>
      <w:proofErr w:type="spellEnd"/>
      <w:r>
        <w:t xml:space="preserve"> </w:t>
      </w:r>
      <w:proofErr w:type="spellStart"/>
      <w:r>
        <w:t>taitneamhaí</w:t>
      </w:r>
      <w:proofErr w:type="spellEnd"/>
      <w:r>
        <w:t>.</w:t>
      </w:r>
    </w:p>
    <w:p w14:paraId="559CB076" w14:textId="1420DF4E" w:rsidR="00A2185A" w:rsidRDefault="00A2185A" w:rsidP="00033D94">
      <w:pPr>
        <w:pStyle w:val="ListParagraph"/>
        <w:numPr>
          <w:ilvl w:val="0"/>
          <w:numId w:val="30"/>
        </w:numPr>
        <w:spacing w:line="360" w:lineRule="auto"/>
      </w:pPr>
      <w:proofErr w:type="spellStart"/>
      <w:r>
        <w:t>Tháinig</w:t>
      </w:r>
      <w:proofErr w:type="spellEnd"/>
      <w:r>
        <w:t xml:space="preserve"> </w:t>
      </w:r>
      <w:proofErr w:type="spellStart"/>
      <w:r>
        <w:t>feabhas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leibhéil</w:t>
      </w:r>
      <w:proofErr w:type="spellEnd"/>
      <w:r>
        <w:t xml:space="preserve"> </w:t>
      </w:r>
      <w:proofErr w:type="spellStart"/>
      <w:r>
        <w:t>ghnóthachtála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léitheoireacht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mhatamaitic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san </w:t>
      </w:r>
      <w:proofErr w:type="spellStart"/>
      <w:r>
        <w:t>eolaíocht</w:t>
      </w:r>
      <w:proofErr w:type="spellEnd"/>
      <w:r>
        <w:t xml:space="preserve">, de </w:t>
      </w:r>
      <w:proofErr w:type="spellStart"/>
      <w:r>
        <w:t>réir</w:t>
      </w:r>
      <w:proofErr w:type="spellEnd"/>
      <w:r>
        <w:t xml:space="preserve"> </w:t>
      </w:r>
      <w:proofErr w:type="spellStart"/>
      <w:r>
        <w:t>mheasúnú</w:t>
      </w:r>
      <w:proofErr w:type="spellEnd"/>
      <w:r>
        <w:t xml:space="preserve"> </w:t>
      </w:r>
      <w:proofErr w:type="spellStart"/>
      <w:r>
        <w:t>náisiúnta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idirnáisiúnta</w:t>
      </w:r>
      <w:proofErr w:type="spellEnd"/>
      <w:r w:rsidR="00603B7A">
        <w:t>.</w:t>
      </w:r>
    </w:p>
    <w:p w14:paraId="772A7DCC" w14:textId="77777777" w:rsidR="00A2185A" w:rsidRDefault="00A2185A" w:rsidP="00A2185A"/>
    <w:p w14:paraId="240A14B4" w14:textId="0B701A10" w:rsidR="00A2185A" w:rsidRPr="00033D94" w:rsidRDefault="00A2185A" w:rsidP="00033D94">
      <w:pPr>
        <w:pStyle w:val="ListParagraph"/>
        <w:ind w:left="42"/>
        <w:rPr>
          <w:i/>
          <w:iCs/>
        </w:rPr>
      </w:pPr>
      <w:proofErr w:type="spellStart"/>
      <w:r w:rsidRPr="008B176C">
        <w:rPr>
          <w:i/>
          <w:iCs/>
        </w:rPr>
        <w:t>Díreoidh</w:t>
      </w:r>
      <w:proofErr w:type="spellEnd"/>
      <w:r w:rsidRPr="008B176C">
        <w:rPr>
          <w:i/>
          <w:iCs/>
        </w:rPr>
        <w:t xml:space="preserve"> an </w:t>
      </w:r>
      <w:proofErr w:type="spellStart"/>
      <w:r w:rsidRPr="008B176C">
        <w:rPr>
          <w:i/>
          <w:iCs/>
        </w:rPr>
        <w:t>curaclam</w:t>
      </w:r>
      <w:proofErr w:type="spellEnd"/>
      <w:r w:rsidRPr="008B176C">
        <w:rPr>
          <w:i/>
          <w:iCs/>
        </w:rPr>
        <w:t xml:space="preserve"> </w:t>
      </w:r>
      <w:proofErr w:type="spellStart"/>
      <w:r w:rsidRPr="008B176C">
        <w:rPr>
          <w:i/>
          <w:iCs/>
        </w:rPr>
        <w:t>athfhorbartha</w:t>
      </w:r>
      <w:proofErr w:type="spellEnd"/>
      <w:r w:rsidRPr="008B176C">
        <w:rPr>
          <w:i/>
          <w:iCs/>
        </w:rPr>
        <w:t xml:space="preserve"> </w:t>
      </w:r>
      <w:proofErr w:type="spellStart"/>
      <w:r w:rsidRPr="008B176C">
        <w:rPr>
          <w:i/>
          <w:iCs/>
        </w:rPr>
        <w:t>ar</w:t>
      </w:r>
      <w:proofErr w:type="spellEnd"/>
      <w:r w:rsidRPr="008B176C">
        <w:rPr>
          <w:i/>
          <w:iCs/>
        </w:rPr>
        <w:t xml:space="preserve"> </w:t>
      </w:r>
      <w:proofErr w:type="spellStart"/>
      <w:r w:rsidRPr="008B176C">
        <w:rPr>
          <w:i/>
          <w:iCs/>
        </w:rPr>
        <w:t>na</w:t>
      </w:r>
      <w:proofErr w:type="spellEnd"/>
      <w:r w:rsidRPr="008B176C">
        <w:rPr>
          <w:i/>
          <w:iCs/>
        </w:rPr>
        <w:t xml:space="preserve"> </w:t>
      </w:r>
      <w:proofErr w:type="spellStart"/>
      <w:r w:rsidRPr="008B176C">
        <w:rPr>
          <w:i/>
          <w:iCs/>
        </w:rPr>
        <w:t>cuspóirí</w:t>
      </w:r>
      <w:proofErr w:type="spellEnd"/>
      <w:r w:rsidRPr="008B176C">
        <w:rPr>
          <w:i/>
          <w:iCs/>
        </w:rPr>
        <w:t xml:space="preserve"> </w:t>
      </w:r>
      <w:proofErr w:type="spellStart"/>
      <w:r w:rsidRPr="008B176C">
        <w:rPr>
          <w:i/>
          <w:iCs/>
        </w:rPr>
        <w:t>seo</w:t>
      </w:r>
      <w:proofErr w:type="spellEnd"/>
      <w:r w:rsidRPr="008B176C">
        <w:rPr>
          <w:i/>
          <w:iCs/>
        </w:rPr>
        <w:t>:</w:t>
      </w:r>
      <w:bookmarkStart w:id="0" w:name="_GoBack"/>
      <w:bookmarkEnd w:id="0"/>
    </w:p>
    <w:p w14:paraId="31C90CAA" w14:textId="50C94E12" w:rsidR="00A2185A" w:rsidRDefault="00A2185A" w:rsidP="00033D94">
      <w:pPr>
        <w:pStyle w:val="ListParagraph"/>
        <w:numPr>
          <w:ilvl w:val="0"/>
          <w:numId w:val="29"/>
        </w:numPr>
        <w:spacing w:line="360" w:lineRule="auto"/>
      </w:pPr>
      <w:proofErr w:type="spellStart"/>
      <w:r>
        <w:t>Réiteach</w:t>
      </w:r>
      <w:proofErr w:type="spellEnd"/>
      <w:r>
        <w:t xml:space="preserve"> a </w:t>
      </w:r>
      <w:proofErr w:type="spellStart"/>
      <w:r>
        <w:t>fháil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ró-ualach</w:t>
      </w:r>
      <w:proofErr w:type="spellEnd"/>
      <w:r>
        <w:t xml:space="preserve"> </w:t>
      </w:r>
      <w:proofErr w:type="spellStart"/>
      <w:r>
        <w:t>curaclaim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bhunscoil</w:t>
      </w:r>
      <w:proofErr w:type="spellEnd"/>
      <w:r w:rsidR="00603B7A">
        <w:t>.</w:t>
      </w:r>
    </w:p>
    <w:p w14:paraId="08F7B658" w14:textId="7FCE16A5" w:rsidR="00A2185A" w:rsidRDefault="00A2185A" w:rsidP="00033D94">
      <w:pPr>
        <w:pStyle w:val="ListParagraph"/>
        <w:numPr>
          <w:ilvl w:val="0"/>
          <w:numId w:val="29"/>
        </w:numPr>
        <w:spacing w:line="360" w:lineRule="auto"/>
      </w:pPr>
      <w:proofErr w:type="spellStart"/>
      <w:r>
        <w:t>Athbhreithniú</w:t>
      </w:r>
      <w:proofErr w:type="spellEnd"/>
      <w:r>
        <w:t xml:space="preserve"> a </w:t>
      </w:r>
      <w:proofErr w:type="spellStart"/>
      <w:r>
        <w:t>dhéanamh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straitéisí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</w:t>
      </w:r>
      <w:proofErr w:type="spellStart"/>
      <w:r>
        <w:t>thionscnaimh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chláracha</w:t>
      </w:r>
      <w:proofErr w:type="spellEnd"/>
      <w:r>
        <w:t xml:space="preserve">,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tosaíochtaí</w:t>
      </w:r>
      <w:proofErr w:type="spellEnd"/>
      <w:r>
        <w:t xml:space="preserve"> </w:t>
      </w:r>
      <w:proofErr w:type="spellStart"/>
      <w:r>
        <w:t>foghlama</w:t>
      </w:r>
      <w:proofErr w:type="spellEnd"/>
      <w:r>
        <w:t xml:space="preserve"> do </w:t>
      </w:r>
      <w:proofErr w:type="spellStart"/>
      <w:r>
        <w:t>pháistí</w:t>
      </w:r>
      <w:proofErr w:type="spellEnd"/>
      <w:r>
        <w:t xml:space="preserve"> a </w:t>
      </w:r>
      <w:proofErr w:type="spellStart"/>
      <w:r>
        <w:t>shoiléiriú</w:t>
      </w:r>
      <w:proofErr w:type="spellEnd"/>
      <w:r w:rsidR="00603B7A">
        <w:t>.</w:t>
      </w:r>
    </w:p>
    <w:p w14:paraId="1FD62DDA" w14:textId="6F5424DC" w:rsidR="00603B7A" w:rsidRDefault="00A2185A" w:rsidP="00033D94">
      <w:pPr>
        <w:pStyle w:val="ListParagraph"/>
        <w:numPr>
          <w:ilvl w:val="0"/>
          <w:numId w:val="29"/>
        </w:numPr>
        <w:spacing w:line="360" w:lineRule="auto"/>
      </w:pPr>
      <w:proofErr w:type="spellStart"/>
      <w:r>
        <w:t>Nasc</w:t>
      </w:r>
      <w:proofErr w:type="spellEnd"/>
      <w:r>
        <w:t xml:space="preserve"> a </w:t>
      </w:r>
      <w:proofErr w:type="spellStart"/>
      <w:r>
        <w:t>dhéanamh</w:t>
      </w:r>
      <w:proofErr w:type="spellEnd"/>
      <w:r>
        <w:t xml:space="preserve"> le </w:t>
      </w:r>
      <w:r w:rsidRPr="004A0C7F">
        <w:rPr>
          <w:i/>
          <w:iCs/>
        </w:rPr>
        <w:t xml:space="preserve">Aistear: an </w:t>
      </w:r>
      <w:proofErr w:type="spellStart"/>
      <w:r w:rsidRPr="004A0C7F">
        <w:rPr>
          <w:i/>
          <w:iCs/>
        </w:rPr>
        <w:t>Creatchuraclam</w:t>
      </w:r>
      <w:proofErr w:type="spellEnd"/>
      <w:r w:rsidRPr="004A0C7F">
        <w:rPr>
          <w:i/>
          <w:iCs/>
        </w:rPr>
        <w:t xml:space="preserve"> </w:t>
      </w:r>
      <w:proofErr w:type="spellStart"/>
      <w:r w:rsidRPr="004A0C7F">
        <w:rPr>
          <w:i/>
          <w:iCs/>
        </w:rPr>
        <w:t>Luath-Óige</w:t>
      </w:r>
      <w:proofErr w:type="spellEnd"/>
      <w:r>
        <w:t xml:space="preserve"> </w:t>
      </w:r>
      <w:proofErr w:type="spellStart"/>
      <w:r>
        <w:t>agus</w:t>
      </w:r>
      <w:proofErr w:type="spellEnd"/>
      <w:r w:rsidRPr="004A0C7F">
        <w:rPr>
          <w:i/>
          <w:iCs/>
        </w:rPr>
        <w:t xml:space="preserve"> </w:t>
      </w:r>
      <w:proofErr w:type="spellStart"/>
      <w:r w:rsidRPr="004A0C7F">
        <w:rPr>
          <w:i/>
          <w:iCs/>
        </w:rPr>
        <w:t>Creat</w:t>
      </w:r>
      <w:proofErr w:type="spellEnd"/>
      <w:r w:rsidRPr="004A0C7F">
        <w:rPr>
          <w:i/>
          <w:iCs/>
        </w:rPr>
        <w:t xml:space="preserve"> don </w:t>
      </w:r>
      <w:proofErr w:type="spellStart"/>
      <w:r w:rsidRPr="004A0C7F">
        <w:rPr>
          <w:i/>
          <w:iCs/>
        </w:rPr>
        <w:t>tSraith</w:t>
      </w:r>
      <w:proofErr w:type="spellEnd"/>
      <w:r w:rsidRPr="004A0C7F">
        <w:rPr>
          <w:i/>
          <w:iCs/>
        </w:rPr>
        <w:t xml:space="preserve"> </w:t>
      </w:r>
      <w:proofErr w:type="spellStart"/>
      <w:r w:rsidRPr="004A0C7F">
        <w:rPr>
          <w:i/>
          <w:iCs/>
        </w:rPr>
        <w:t>Shóisearach</w:t>
      </w:r>
      <w:proofErr w:type="spellEnd"/>
      <w:r w:rsidR="00603B7A">
        <w:rPr>
          <w:i/>
          <w:i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0362" w14:paraId="6767D9FA" w14:textId="77777777" w:rsidTr="2A9A1E94">
        <w:tc>
          <w:tcPr>
            <w:tcW w:w="9016" w:type="dxa"/>
          </w:tcPr>
          <w:p w14:paraId="1EDE3993" w14:textId="7F7E2D2B" w:rsidR="00060362" w:rsidRDefault="0956E882" w:rsidP="00F61E80">
            <w:pPr>
              <w:pStyle w:val="NCCAList"/>
              <w:numPr>
                <w:ilvl w:val="0"/>
                <w:numId w:val="0"/>
              </w:numPr>
            </w:pPr>
            <w:proofErr w:type="spellStart"/>
            <w:r w:rsidRPr="2A9A1E94">
              <w:rPr>
                <w:b/>
                <w:bCs/>
              </w:rPr>
              <w:t>Tugann</w:t>
            </w:r>
            <w:proofErr w:type="spellEnd"/>
            <w:r w:rsidRPr="2A9A1E94">
              <w:rPr>
                <w:b/>
                <w:bCs/>
              </w:rPr>
              <w:t xml:space="preserve"> an </w:t>
            </w:r>
            <w:proofErr w:type="spellStart"/>
            <w:r w:rsidRPr="2A9A1E94">
              <w:rPr>
                <w:b/>
                <w:bCs/>
                <w:i/>
                <w:iCs/>
              </w:rPr>
              <w:t>Dréachtchreat</w:t>
            </w:r>
            <w:proofErr w:type="spellEnd"/>
            <w:r w:rsidRPr="2A9A1E94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2A9A1E94">
              <w:rPr>
                <w:b/>
                <w:bCs/>
                <w:i/>
                <w:iCs/>
              </w:rPr>
              <w:t>Curaclaim</w:t>
            </w:r>
            <w:proofErr w:type="spellEnd"/>
            <w:r w:rsidRPr="2A9A1E94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="0DA74618" w:rsidRPr="2A9A1E94">
              <w:rPr>
                <w:b/>
                <w:bCs/>
                <w:i/>
                <w:iCs/>
              </w:rPr>
              <w:t>na</w:t>
            </w:r>
            <w:proofErr w:type="spellEnd"/>
            <w:r w:rsidR="0DA74618" w:rsidRPr="2A9A1E94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2A9A1E94">
              <w:rPr>
                <w:b/>
                <w:bCs/>
                <w:i/>
                <w:iCs/>
              </w:rPr>
              <w:t>Bunscoile</w:t>
            </w:r>
            <w:proofErr w:type="spellEnd"/>
            <w:r w:rsidRPr="2A9A1E94">
              <w:rPr>
                <w:b/>
                <w:bCs/>
              </w:rPr>
              <w:t xml:space="preserve"> </w:t>
            </w:r>
            <w:proofErr w:type="spellStart"/>
            <w:r w:rsidRPr="2A9A1E94">
              <w:rPr>
                <w:b/>
                <w:bCs/>
              </w:rPr>
              <w:t>rianú</w:t>
            </w:r>
            <w:proofErr w:type="spellEnd"/>
            <w:r w:rsidRPr="2A9A1E94">
              <w:rPr>
                <w:b/>
                <w:bCs/>
              </w:rPr>
              <w:t xml:space="preserve"> </w:t>
            </w:r>
            <w:proofErr w:type="spellStart"/>
            <w:r w:rsidRPr="2A9A1E94">
              <w:rPr>
                <w:b/>
                <w:bCs/>
              </w:rPr>
              <w:t>ar</w:t>
            </w:r>
            <w:proofErr w:type="spellEnd"/>
            <w:r w:rsidRPr="2A9A1E94">
              <w:rPr>
                <w:b/>
                <w:bCs/>
              </w:rPr>
              <w:t xml:space="preserve"> </w:t>
            </w:r>
            <w:proofErr w:type="spellStart"/>
            <w:r w:rsidRPr="2A9A1E94">
              <w:rPr>
                <w:b/>
                <w:bCs/>
              </w:rPr>
              <w:t>theachtaireachtaí</w:t>
            </w:r>
            <w:proofErr w:type="spellEnd"/>
            <w:r w:rsidRPr="2A9A1E94">
              <w:rPr>
                <w:b/>
                <w:bCs/>
              </w:rPr>
              <w:t xml:space="preserve"> </w:t>
            </w:r>
            <w:proofErr w:type="spellStart"/>
            <w:r w:rsidRPr="2A9A1E94">
              <w:rPr>
                <w:b/>
                <w:bCs/>
              </w:rPr>
              <w:t>tábhachtacha</w:t>
            </w:r>
            <w:proofErr w:type="spellEnd"/>
            <w:r w:rsidRPr="2A9A1E94">
              <w:rPr>
                <w:b/>
                <w:bCs/>
              </w:rPr>
              <w:t xml:space="preserve"> </w:t>
            </w:r>
            <w:proofErr w:type="spellStart"/>
            <w:r w:rsidRPr="2A9A1E94">
              <w:rPr>
                <w:b/>
                <w:bCs/>
              </w:rPr>
              <w:t>i</w:t>
            </w:r>
            <w:proofErr w:type="spellEnd"/>
            <w:r w:rsidRPr="2A9A1E94">
              <w:rPr>
                <w:b/>
                <w:bCs/>
              </w:rPr>
              <w:t xml:space="preserve"> </w:t>
            </w:r>
            <w:proofErr w:type="spellStart"/>
            <w:r w:rsidRPr="2A9A1E94">
              <w:rPr>
                <w:b/>
                <w:bCs/>
              </w:rPr>
              <w:t>leith</w:t>
            </w:r>
            <w:proofErr w:type="spellEnd"/>
            <w:r w:rsidRPr="2A9A1E94">
              <w:rPr>
                <w:b/>
                <w:bCs/>
              </w:rPr>
              <w:t xml:space="preserve">  </w:t>
            </w:r>
            <w:proofErr w:type="spellStart"/>
            <w:r w:rsidRPr="2A9A1E94">
              <w:rPr>
                <w:b/>
                <w:bCs/>
              </w:rPr>
              <w:t>na</w:t>
            </w:r>
            <w:proofErr w:type="spellEnd"/>
            <w:r w:rsidRPr="2A9A1E94">
              <w:rPr>
                <w:b/>
                <w:bCs/>
              </w:rPr>
              <w:t xml:space="preserve"> </w:t>
            </w:r>
            <w:proofErr w:type="spellStart"/>
            <w:r w:rsidRPr="2A9A1E94">
              <w:rPr>
                <w:b/>
                <w:bCs/>
              </w:rPr>
              <w:t>buanna</w:t>
            </w:r>
            <w:proofErr w:type="spellEnd"/>
            <w:r w:rsidRPr="2A9A1E94">
              <w:rPr>
                <w:b/>
                <w:bCs/>
              </w:rPr>
              <w:t xml:space="preserve"> </w:t>
            </w:r>
            <w:proofErr w:type="spellStart"/>
            <w:r w:rsidRPr="2A9A1E94">
              <w:rPr>
                <w:b/>
                <w:bCs/>
              </w:rPr>
              <w:t>agus</w:t>
            </w:r>
            <w:proofErr w:type="spellEnd"/>
            <w:r w:rsidRPr="2A9A1E94">
              <w:rPr>
                <w:b/>
                <w:bCs/>
              </w:rPr>
              <w:t xml:space="preserve"> </w:t>
            </w:r>
            <w:proofErr w:type="spellStart"/>
            <w:r w:rsidRPr="2A9A1E94">
              <w:rPr>
                <w:b/>
                <w:bCs/>
              </w:rPr>
              <w:t>láidreachtaí</w:t>
            </w:r>
            <w:proofErr w:type="spellEnd"/>
            <w:r w:rsidRPr="2A9A1E94">
              <w:rPr>
                <w:b/>
                <w:bCs/>
              </w:rPr>
              <w:t xml:space="preserve"> </w:t>
            </w:r>
            <w:proofErr w:type="spellStart"/>
            <w:r w:rsidRPr="2A9A1E94">
              <w:rPr>
                <w:b/>
                <w:bCs/>
              </w:rPr>
              <w:t>churaclam</w:t>
            </w:r>
            <w:proofErr w:type="spellEnd"/>
            <w:r w:rsidRPr="2A9A1E94">
              <w:rPr>
                <w:b/>
                <w:bCs/>
              </w:rPr>
              <w:t xml:space="preserve"> 1999, </w:t>
            </w:r>
            <w:proofErr w:type="spellStart"/>
            <w:r w:rsidRPr="2A9A1E94">
              <w:rPr>
                <w:b/>
                <w:bCs/>
              </w:rPr>
              <w:t>agus</w:t>
            </w:r>
            <w:proofErr w:type="spellEnd"/>
            <w:r w:rsidRPr="2A9A1E94">
              <w:rPr>
                <w:b/>
                <w:bCs/>
              </w:rPr>
              <w:t xml:space="preserve"> </w:t>
            </w:r>
            <w:proofErr w:type="spellStart"/>
            <w:r w:rsidRPr="2A9A1E94">
              <w:rPr>
                <w:b/>
                <w:bCs/>
              </w:rPr>
              <w:t>lena</w:t>
            </w:r>
            <w:proofErr w:type="spellEnd"/>
            <w:r w:rsidRPr="2A9A1E94">
              <w:rPr>
                <w:b/>
                <w:bCs/>
              </w:rPr>
              <w:t xml:space="preserve"> </w:t>
            </w:r>
            <w:proofErr w:type="spellStart"/>
            <w:r w:rsidRPr="2A9A1E94">
              <w:rPr>
                <w:b/>
                <w:bCs/>
              </w:rPr>
              <w:t>chois</w:t>
            </w:r>
            <w:proofErr w:type="spellEnd"/>
            <w:r w:rsidRPr="2A9A1E94">
              <w:rPr>
                <w:b/>
                <w:bCs/>
              </w:rPr>
              <w:t xml:space="preserve">, ag </w:t>
            </w:r>
            <w:proofErr w:type="spellStart"/>
            <w:r w:rsidRPr="2A9A1E94">
              <w:rPr>
                <w:b/>
                <w:bCs/>
              </w:rPr>
              <w:t>aithint</w:t>
            </w:r>
            <w:proofErr w:type="spellEnd"/>
            <w:r w:rsidRPr="2A9A1E94">
              <w:rPr>
                <w:b/>
                <w:bCs/>
              </w:rPr>
              <w:t xml:space="preserve"> </w:t>
            </w:r>
            <w:proofErr w:type="spellStart"/>
            <w:r w:rsidRPr="2A9A1E94">
              <w:rPr>
                <w:b/>
                <w:bCs/>
              </w:rPr>
              <w:t>agus</w:t>
            </w:r>
            <w:proofErr w:type="spellEnd"/>
            <w:r w:rsidRPr="2A9A1E94">
              <w:rPr>
                <w:b/>
                <w:bCs/>
              </w:rPr>
              <w:t xml:space="preserve"> ag </w:t>
            </w:r>
            <w:proofErr w:type="spellStart"/>
            <w:r w:rsidRPr="2A9A1E94">
              <w:rPr>
                <w:b/>
                <w:bCs/>
              </w:rPr>
              <w:t>freagairt</w:t>
            </w:r>
            <w:proofErr w:type="spellEnd"/>
            <w:r w:rsidRPr="2A9A1E94">
              <w:rPr>
                <w:b/>
                <w:bCs/>
              </w:rPr>
              <w:t xml:space="preserve"> do </w:t>
            </w:r>
            <w:proofErr w:type="spellStart"/>
            <w:r w:rsidRPr="2A9A1E94">
              <w:rPr>
                <w:b/>
                <w:bCs/>
              </w:rPr>
              <w:t>du</w:t>
            </w:r>
            <w:r w:rsidR="792FC576" w:rsidRPr="2A9A1E94">
              <w:rPr>
                <w:b/>
                <w:bCs/>
              </w:rPr>
              <w:t>s</w:t>
            </w:r>
            <w:r w:rsidRPr="2A9A1E94">
              <w:rPr>
                <w:b/>
                <w:bCs/>
              </w:rPr>
              <w:t>hlá</w:t>
            </w:r>
            <w:r w:rsidR="789BD997" w:rsidRPr="2A9A1E94">
              <w:rPr>
                <w:b/>
                <w:bCs/>
              </w:rPr>
              <w:t>i</w:t>
            </w:r>
            <w:r w:rsidRPr="2A9A1E94">
              <w:rPr>
                <w:b/>
                <w:bCs/>
              </w:rPr>
              <w:t>n</w:t>
            </w:r>
            <w:proofErr w:type="spellEnd"/>
            <w:r w:rsidRPr="2A9A1E94">
              <w:rPr>
                <w:b/>
                <w:bCs/>
              </w:rPr>
              <w:t xml:space="preserve">, </w:t>
            </w:r>
            <w:proofErr w:type="spellStart"/>
            <w:r w:rsidRPr="2A9A1E94">
              <w:rPr>
                <w:b/>
                <w:bCs/>
              </w:rPr>
              <w:t>riachtanais</w:t>
            </w:r>
            <w:proofErr w:type="spellEnd"/>
            <w:r w:rsidRPr="2A9A1E94">
              <w:rPr>
                <w:b/>
                <w:bCs/>
              </w:rPr>
              <w:t xml:space="preserve"> </w:t>
            </w:r>
            <w:proofErr w:type="spellStart"/>
            <w:r w:rsidRPr="2A9A1E94">
              <w:rPr>
                <w:b/>
                <w:bCs/>
              </w:rPr>
              <w:t>agus</w:t>
            </w:r>
            <w:proofErr w:type="spellEnd"/>
            <w:r w:rsidRPr="2A9A1E94">
              <w:rPr>
                <w:b/>
                <w:bCs/>
              </w:rPr>
              <w:t xml:space="preserve"> </w:t>
            </w:r>
            <w:proofErr w:type="spellStart"/>
            <w:r w:rsidRPr="2A9A1E94">
              <w:rPr>
                <w:b/>
                <w:bCs/>
              </w:rPr>
              <w:t>tosaíochtaí</w:t>
            </w:r>
            <w:proofErr w:type="spellEnd"/>
            <w:r w:rsidRPr="2A9A1E94">
              <w:rPr>
                <w:b/>
                <w:bCs/>
              </w:rPr>
              <w:t xml:space="preserve">. </w:t>
            </w:r>
            <w:proofErr w:type="spellStart"/>
            <w:r w:rsidRPr="2A9A1E94">
              <w:rPr>
                <w:b/>
                <w:bCs/>
              </w:rPr>
              <w:t>Tabhair</w:t>
            </w:r>
            <w:proofErr w:type="spellEnd"/>
            <w:r w:rsidRPr="2A9A1E94">
              <w:rPr>
                <w:b/>
                <w:bCs/>
              </w:rPr>
              <w:t>, le</w:t>
            </w:r>
            <w:r w:rsidR="00A708A2">
              <w:rPr>
                <w:b/>
                <w:bCs/>
              </w:rPr>
              <w:t xml:space="preserve"> </w:t>
            </w:r>
            <w:r w:rsidRPr="2A9A1E94">
              <w:rPr>
                <w:b/>
                <w:bCs/>
              </w:rPr>
              <w:t>d</w:t>
            </w:r>
            <w:r w:rsidR="00A708A2">
              <w:rPr>
                <w:b/>
                <w:bCs/>
              </w:rPr>
              <w:t>o</w:t>
            </w:r>
            <w:r w:rsidRPr="2A9A1E94">
              <w:rPr>
                <w:b/>
                <w:bCs/>
              </w:rPr>
              <w:t xml:space="preserve"> </w:t>
            </w:r>
            <w:proofErr w:type="spellStart"/>
            <w:r w:rsidRPr="2A9A1E94">
              <w:rPr>
                <w:b/>
                <w:bCs/>
              </w:rPr>
              <w:t>thoil</w:t>
            </w:r>
            <w:proofErr w:type="spellEnd"/>
            <w:r w:rsidRPr="2A9A1E94">
              <w:rPr>
                <w:b/>
                <w:bCs/>
              </w:rPr>
              <w:t xml:space="preserve">, do </w:t>
            </w:r>
            <w:proofErr w:type="spellStart"/>
            <w:r w:rsidRPr="2A9A1E94">
              <w:rPr>
                <w:b/>
                <w:bCs/>
              </w:rPr>
              <w:t>aiseolas</w:t>
            </w:r>
            <w:proofErr w:type="spellEnd"/>
            <w:r w:rsidRPr="2A9A1E94">
              <w:rPr>
                <w:b/>
                <w:bCs/>
              </w:rPr>
              <w:t xml:space="preserve"> </w:t>
            </w:r>
            <w:proofErr w:type="spellStart"/>
            <w:r w:rsidRPr="2A9A1E94">
              <w:rPr>
                <w:b/>
                <w:bCs/>
              </w:rPr>
              <w:t>ginearálta</w:t>
            </w:r>
            <w:proofErr w:type="spellEnd"/>
            <w:r w:rsidRPr="2A9A1E94">
              <w:rPr>
                <w:b/>
                <w:bCs/>
              </w:rPr>
              <w:t xml:space="preserve"> </w:t>
            </w:r>
            <w:proofErr w:type="spellStart"/>
            <w:r w:rsidRPr="2A9A1E94">
              <w:rPr>
                <w:b/>
                <w:bCs/>
              </w:rPr>
              <w:t>maidir</w:t>
            </w:r>
            <w:proofErr w:type="spellEnd"/>
            <w:r w:rsidRPr="2A9A1E94">
              <w:rPr>
                <w:b/>
                <w:bCs/>
              </w:rPr>
              <w:t xml:space="preserve"> leis an </w:t>
            </w:r>
            <w:proofErr w:type="spellStart"/>
            <w:r w:rsidRPr="2A9A1E94">
              <w:rPr>
                <w:b/>
                <w:bCs/>
              </w:rPr>
              <w:t>bpríomhtheachtaireacht</w:t>
            </w:r>
            <w:proofErr w:type="spellEnd"/>
            <w:r w:rsidRPr="2A9A1E94">
              <w:rPr>
                <w:b/>
                <w:bCs/>
              </w:rPr>
              <w:t>.</w:t>
            </w:r>
          </w:p>
          <w:p w14:paraId="4E5390EC" w14:textId="77777777" w:rsidR="00060362" w:rsidRDefault="00060362" w:rsidP="00F61E80">
            <w:pPr>
              <w:pStyle w:val="NCCAList"/>
              <w:numPr>
                <w:ilvl w:val="0"/>
                <w:numId w:val="0"/>
              </w:numPr>
            </w:pPr>
          </w:p>
          <w:p w14:paraId="76EB8360" w14:textId="77777777" w:rsidR="00060362" w:rsidRDefault="00060362" w:rsidP="00F61E80">
            <w:pPr>
              <w:pStyle w:val="NCCAList"/>
              <w:numPr>
                <w:ilvl w:val="0"/>
                <w:numId w:val="0"/>
              </w:numPr>
            </w:pPr>
          </w:p>
          <w:p w14:paraId="0B54DA3A" w14:textId="77777777" w:rsidR="009421C4" w:rsidRDefault="009421C4" w:rsidP="00F61E80">
            <w:pPr>
              <w:pStyle w:val="NCCAList"/>
              <w:numPr>
                <w:ilvl w:val="0"/>
                <w:numId w:val="0"/>
              </w:numPr>
            </w:pPr>
          </w:p>
          <w:p w14:paraId="14C16C89" w14:textId="77777777" w:rsidR="00BC36F6" w:rsidRDefault="00BC36F6" w:rsidP="00F61E80">
            <w:pPr>
              <w:pStyle w:val="NCCAList"/>
              <w:numPr>
                <w:ilvl w:val="0"/>
                <w:numId w:val="0"/>
              </w:numPr>
            </w:pPr>
          </w:p>
          <w:p w14:paraId="21385981" w14:textId="77777777" w:rsidR="00060362" w:rsidRDefault="00060362" w:rsidP="00F61E80">
            <w:pPr>
              <w:pStyle w:val="NCCAList"/>
              <w:numPr>
                <w:ilvl w:val="0"/>
                <w:numId w:val="0"/>
              </w:numPr>
            </w:pPr>
          </w:p>
          <w:p w14:paraId="4EA8AFB7" w14:textId="77777777" w:rsidR="00EC7712" w:rsidRDefault="00EC7712" w:rsidP="00F61E80">
            <w:pPr>
              <w:pStyle w:val="NCCAList"/>
              <w:numPr>
                <w:ilvl w:val="0"/>
                <w:numId w:val="0"/>
              </w:numPr>
            </w:pPr>
          </w:p>
          <w:p w14:paraId="1702B785" w14:textId="4116A66F" w:rsidR="000975E4" w:rsidRDefault="000975E4" w:rsidP="00F61E80">
            <w:pPr>
              <w:pStyle w:val="NCCAList"/>
              <w:numPr>
                <w:ilvl w:val="0"/>
                <w:numId w:val="0"/>
              </w:numPr>
            </w:pPr>
          </w:p>
          <w:p w14:paraId="1CFBD28F" w14:textId="03C97073" w:rsidR="00603B7A" w:rsidRDefault="00603B7A" w:rsidP="00F61E80">
            <w:pPr>
              <w:pStyle w:val="NCCAList"/>
              <w:numPr>
                <w:ilvl w:val="0"/>
                <w:numId w:val="0"/>
              </w:numPr>
            </w:pPr>
          </w:p>
          <w:p w14:paraId="61EB9D9A" w14:textId="270A1522" w:rsidR="00603B7A" w:rsidRDefault="00603B7A" w:rsidP="00F61E80">
            <w:pPr>
              <w:pStyle w:val="NCCAList"/>
              <w:numPr>
                <w:ilvl w:val="0"/>
                <w:numId w:val="0"/>
              </w:numPr>
            </w:pPr>
          </w:p>
          <w:p w14:paraId="48D97A50" w14:textId="77777777" w:rsidR="00603B7A" w:rsidRDefault="00603B7A" w:rsidP="00F61E80">
            <w:pPr>
              <w:pStyle w:val="NCCAList"/>
              <w:numPr>
                <w:ilvl w:val="0"/>
                <w:numId w:val="0"/>
              </w:numPr>
            </w:pPr>
          </w:p>
          <w:p w14:paraId="6D7557E2" w14:textId="77777777" w:rsidR="000975E4" w:rsidRDefault="000975E4" w:rsidP="00F61E80">
            <w:pPr>
              <w:pStyle w:val="NCCAList"/>
              <w:numPr>
                <w:ilvl w:val="0"/>
                <w:numId w:val="0"/>
              </w:numPr>
            </w:pPr>
          </w:p>
          <w:p w14:paraId="142EEDDC" w14:textId="77777777" w:rsidR="00EC7712" w:rsidRDefault="00EC7712" w:rsidP="00F61E80">
            <w:pPr>
              <w:pStyle w:val="NCCAList"/>
              <w:numPr>
                <w:ilvl w:val="0"/>
                <w:numId w:val="0"/>
              </w:numPr>
            </w:pPr>
          </w:p>
        </w:tc>
      </w:tr>
    </w:tbl>
    <w:p w14:paraId="3CC8E446" w14:textId="77777777" w:rsidR="00BC36F6" w:rsidRDefault="00BC36F6" w:rsidP="00713A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lang w:val="ga-IE"/>
        </w:rPr>
      </w:pPr>
    </w:p>
    <w:p w14:paraId="2F1EDF13" w14:textId="77777777" w:rsidR="000975E4" w:rsidRDefault="000975E4" w:rsidP="00713A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lang w:val="ga-IE"/>
        </w:rPr>
      </w:pPr>
    </w:p>
    <w:p w14:paraId="0465C127" w14:textId="77777777" w:rsidR="00101CFF" w:rsidRDefault="00101CFF" w:rsidP="00713A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lang w:val="ga-IE"/>
        </w:rPr>
      </w:pPr>
    </w:p>
    <w:p w14:paraId="42C53592" w14:textId="11DC4516" w:rsidR="00713A00" w:rsidRDefault="00713A00" w:rsidP="00713A0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713A00">
        <w:rPr>
          <w:rStyle w:val="normaltextrun"/>
          <w:rFonts w:asciiTheme="minorHAnsi" w:hAnsiTheme="minorHAnsi" w:cstheme="minorHAnsi"/>
          <w:b/>
          <w:bCs/>
          <w:lang w:val="ga-IE"/>
        </w:rPr>
        <w:t>Ráiteas Príobháideachais</w:t>
      </w:r>
      <w:r w:rsidRPr="00713A00">
        <w:rPr>
          <w:rStyle w:val="eop"/>
          <w:rFonts w:asciiTheme="minorHAnsi" w:hAnsiTheme="minorHAnsi" w:cstheme="minorHAnsi"/>
        </w:rPr>
        <w:t> </w:t>
      </w:r>
    </w:p>
    <w:p w14:paraId="094E4D1C" w14:textId="77777777" w:rsidR="00EC7712" w:rsidRPr="009421C4" w:rsidRDefault="00EC7712" w:rsidP="00713A00">
      <w:pPr>
        <w:pStyle w:val="paragraph"/>
        <w:spacing w:before="0" w:beforeAutospacing="0" w:after="0" w:afterAutospacing="0"/>
        <w:textAlignment w:val="baseline"/>
        <w:rPr>
          <w:rStyle w:val="eop"/>
          <w:rFonts w:cs="Calibri"/>
          <w:sz w:val="22"/>
          <w:szCs w:val="22"/>
        </w:rPr>
      </w:pPr>
    </w:p>
    <w:p w14:paraId="72B44BAE" w14:textId="2A1EB1A1" w:rsidR="00713A00" w:rsidRPr="00EC7712" w:rsidRDefault="00EC7712" w:rsidP="00EC7712">
      <w:pPr>
        <w:pStyle w:val="paragraph"/>
        <w:spacing w:after="0"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EC7712">
        <w:rPr>
          <w:rFonts w:asciiTheme="minorHAnsi" w:hAnsiTheme="minorHAnsi" w:cstheme="minorHAnsi"/>
          <w:sz w:val="22"/>
          <w:szCs w:val="22"/>
        </w:rPr>
        <w:t>Tá</w:t>
      </w:r>
      <w:proofErr w:type="spellEnd"/>
      <w:r w:rsidRPr="00EC77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712">
        <w:rPr>
          <w:rFonts w:asciiTheme="minorHAnsi" w:hAnsiTheme="minorHAnsi" w:cstheme="minorHAnsi"/>
          <w:sz w:val="22"/>
          <w:szCs w:val="22"/>
        </w:rPr>
        <w:t>lánmheas</w:t>
      </w:r>
      <w:proofErr w:type="spellEnd"/>
      <w:r w:rsidRPr="00EC7712">
        <w:rPr>
          <w:rFonts w:asciiTheme="minorHAnsi" w:hAnsiTheme="minorHAnsi" w:cstheme="minorHAnsi"/>
          <w:sz w:val="22"/>
          <w:szCs w:val="22"/>
        </w:rPr>
        <w:t xml:space="preserve"> ag an CNCM </w:t>
      </w:r>
      <w:proofErr w:type="spellStart"/>
      <w:r w:rsidRPr="00EC7712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EC7712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EC7712">
        <w:rPr>
          <w:rFonts w:asciiTheme="minorHAnsi" w:hAnsiTheme="minorHAnsi" w:cstheme="minorHAnsi"/>
          <w:sz w:val="22"/>
          <w:szCs w:val="22"/>
        </w:rPr>
        <w:t>cheart</w:t>
      </w:r>
      <w:proofErr w:type="spellEnd"/>
      <w:r w:rsidRPr="00EC77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712">
        <w:rPr>
          <w:rFonts w:asciiTheme="minorHAnsi" w:hAnsiTheme="minorHAnsi" w:cstheme="minorHAnsi"/>
          <w:sz w:val="22"/>
          <w:szCs w:val="22"/>
        </w:rPr>
        <w:t>chun</w:t>
      </w:r>
      <w:proofErr w:type="spellEnd"/>
      <w:r w:rsidRPr="00EC77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712">
        <w:rPr>
          <w:rFonts w:asciiTheme="minorHAnsi" w:hAnsiTheme="minorHAnsi" w:cstheme="minorHAnsi"/>
          <w:sz w:val="22"/>
          <w:szCs w:val="22"/>
        </w:rPr>
        <w:t>príobháideachta</w:t>
      </w:r>
      <w:proofErr w:type="spellEnd"/>
      <w:r w:rsidRPr="00EC7712">
        <w:rPr>
          <w:rFonts w:asciiTheme="minorHAnsi" w:hAnsiTheme="minorHAnsi" w:cstheme="minorHAnsi"/>
          <w:sz w:val="22"/>
          <w:szCs w:val="22"/>
        </w:rPr>
        <w:t xml:space="preserve">. Aon </w:t>
      </w:r>
      <w:proofErr w:type="spellStart"/>
      <w:r w:rsidRPr="00EC7712">
        <w:rPr>
          <w:rFonts w:asciiTheme="minorHAnsi" w:hAnsiTheme="minorHAnsi" w:cstheme="minorHAnsi"/>
          <w:sz w:val="22"/>
          <w:szCs w:val="22"/>
        </w:rPr>
        <w:t>fháisnéis</w:t>
      </w:r>
      <w:proofErr w:type="spellEnd"/>
      <w:r w:rsidRPr="00EC77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712">
        <w:rPr>
          <w:rFonts w:asciiTheme="minorHAnsi" w:hAnsiTheme="minorHAnsi" w:cstheme="minorHAnsi"/>
          <w:sz w:val="22"/>
          <w:szCs w:val="22"/>
        </w:rPr>
        <w:t>phearsanta</w:t>
      </w:r>
      <w:proofErr w:type="spellEnd"/>
      <w:r w:rsidRPr="00EC7712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EC7712">
        <w:rPr>
          <w:rFonts w:asciiTheme="minorHAnsi" w:hAnsiTheme="minorHAnsi" w:cstheme="minorHAnsi"/>
          <w:sz w:val="22"/>
          <w:szCs w:val="22"/>
        </w:rPr>
        <w:t>chuireann</w:t>
      </w:r>
      <w:proofErr w:type="spellEnd"/>
      <w:r w:rsidRPr="00EC77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712">
        <w:rPr>
          <w:rFonts w:asciiTheme="minorHAnsi" w:hAnsiTheme="minorHAnsi" w:cstheme="minorHAnsi"/>
          <w:sz w:val="22"/>
          <w:szCs w:val="22"/>
        </w:rPr>
        <w:t>tú</w:t>
      </w:r>
      <w:proofErr w:type="spellEnd"/>
      <w:r w:rsidRPr="00EC77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712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EC77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712">
        <w:rPr>
          <w:rFonts w:asciiTheme="minorHAnsi" w:hAnsiTheme="minorHAnsi" w:cstheme="minorHAnsi"/>
          <w:sz w:val="22"/>
          <w:szCs w:val="22"/>
        </w:rPr>
        <w:t>fáil</w:t>
      </w:r>
      <w:proofErr w:type="spellEnd"/>
      <w:r w:rsidRPr="00EC7712">
        <w:rPr>
          <w:rFonts w:asciiTheme="minorHAnsi" w:hAnsiTheme="minorHAnsi" w:cstheme="minorHAnsi"/>
          <w:sz w:val="22"/>
          <w:szCs w:val="22"/>
        </w:rPr>
        <w:t xml:space="preserve"> don CNCM, </w:t>
      </w:r>
      <w:proofErr w:type="spellStart"/>
      <w:r w:rsidRPr="00EC7712">
        <w:rPr>
          <w:rFonts w:asciiTheme="minorHAnsi" w:hAnsiTheme="minorHAnsi" w:cstheme="minorHAnsi"/>
          <w:sz w:val="22"/>
          <w:szCs w:val="22"/>
        </w:rPr>
        <w:t>cosnófar</w:t>
      </w:r>
      <w:proofErr w:type="spellEnd"/>
      <w:r w:rsidRPr="00EC7712">
        <w:rPr>
          <w:rFonts w:asciiTheme="minorHAnsi" w:hAnsiTheme="minorHAnsi" w:cstheme="minorHAnsi"/>
          <w:sz w:val="22"/>
          <w:szCs w:val="22"/>
        </w:rPr>
        <w:t xml:space="preserve"> é le </w:t>
      </w:r>
      <w:proofErr w:type="spellStart"/>
      <w:r w:rsidRPr="00EC7712">
        <w:rPr>
          <w:rFonts w:asciiTheme="minorHAnsi" w:hAnsiTheme="minorHAnsi" w:cstheme="minorHAnsi"/>
          <w:sz w:val="22"/>
          <w:szCs w:val="22"/>
        </w:rPr>
        <w:t>sárchaighdeáin</w:t>
      </w:r>
      <w:proofErr w:type="spellEnd"/>
      <w:r w:rsidRPr="00EC77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712">
        <w:rPr>
          <w:rFonts w:asciiTheme="minorHAnsi" w:hAnsiTheme="minorHAnsi" w:cstheme="minorHAnsi"/>
          <w:sz w:val="22"/>
          <w:szCs w:val="22"/>
        </w:rPr>
        <w:t>slándála</w:t>
      </w:r>
      <w:proofErr w:type="spellEnd"/>
      <w:r w:rsidRPr="00EC77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712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EC77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712">
        <w:rPr>
          <w:rFonts w:asciiTheme="minorHAnsi" w:hAnsiTheme="minorHAnsi" w:cstheme="minorHAnsi"/>
          <w:sz w:val="22"/>
          <w:szCs w:val="22"/>
        </w:rPr>
        <w:t>rúndachta</w:t>
      </w:r>
      <w:proofErr w:type="spellEnd"/>
      <w:r w:rsidRPr="00EC7712">
        <w:rPr>
          <w:rFonts w:asciiTheme="minorHAnsi" w:hAnsiTheme="minorHAnsi" w:cstheme="minorHAnsi"/>
          <w:sz w:val="22"/>
          <w:szCs w:val="22"/>
        </w:rPr>
        <w:t xml:space="preserve">, go </w:t>
      </w:r>
      <w:proofErr w:type="spellStart"/>
      <w:r w:rsidRPr="00EC7712">
        <w:rPr>
          <w:rFonts w:asciiTheme="minorHAnsi" w:hAnsiTheme="minorHAnsi" w:cstheme="minorHAnsi"/>
          <w:sz w:val="22"/>
          <w:szCs w:val="22"/>
        </w:rPr>
        <w:t>beacht</w:t>
      </w:r>
      <w:proofErr w:type="spellEnd"/>
      <w:r w:rsidRPr="00EC7712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EC7712">
        <w:rPr>
          <w:rFonts w:asciiTheme="minorHAnsi" w:hAnsiTheme="minorHAnsi" w:cstheme="minorHAnsi"/>
          <w:sz w:val="22"/>
          <w:szCs w:val="22"/>
        </w:rPr>
        <w:t>réir</w:t>
      </w:r>
      <w:proofErr w:type="spellEnd"/>
      <w:r w:rsidRPr="00EC77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712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EC77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712">
        <w:rPr>
          <w:rFonts w:asciiTheme="minorHAnsi" w:hAnsiTheme="minorHAnsi" w:cstheme="minorHAnsi"/>
          <w:sz w:val="22"/>
          <w:szCs w:val="22"/>
        </w:rPr>
        <w:t>nAchtanna</w:t>
      </w:r>
      <w:proofErr w:type="spellEnd"/>
      <w:r w:rsidRPr="00EC7712">
        <w:rPr>
          <w:rFonts w:asciiTheme="minorHAnsi" w:hAnsiTheme="minorHAnsi" w:cstheme="minorHAnsi"/>
          <w:sz w:val="22"/>
          <w:szCs w:val="22"/>
        </w:rPr>
        <w:t xml:space="preserve"> um </w:t>
      </w:r>
      <w:proofErr w:type="spellStart"/>
      <w:r w:rsidRPr="00EC7712">
        <w:rPr>
          <w:rFonts w:asciiTheme="minorHAnsi" w:hAnsiTheme="minorHAnsi" w:cstheme="minorHAnsi"/>
          <w:sz w:val="22"/>
          <w:szCs w:val="22"/>
        </w:rPr>
        <w:t>Chosaint</w:t>
      </w:r>
      <w:proofErr w:type="spellEnd"/>
      <w:r w:rsidRPr="00EC77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712">
        <w:rPr>
          <w:rFonts w:asciiTheme="minorHAnsi" w:hAnsiTheme="minorHAnsi" w:cstheme="minorHAnsi"/>
          <w:sz w:val="22"/>
          <w:szCs w:val="22"/>
        </w:rPr>
        <w:t>Sonraí</w:t>
      </w:r>
      <w:proofErr w:type="spellEnd"/>
      <w:r w:rsidRPr="00EC7712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EC7712">
        <w:rPr>
          <w:rFonts w:asciiTheme="minorHAnsi" w:hAnsiTheme="minorHAnsi" w:cstheme="minorHAnsi"/>
          <w:sz w:val="22"/>
          <w:szCs w:val="22"/>
        </w:rPr>
        <w:t>Má</w:t>
      </w:r>
      <w:proofErr w:type="spellEnd"/>
      <w:r w:rsidRPr="00EC77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712">
        <w:rPr>
          <w:rFonts w:asciiTheme="minorHAnsi" w:hAnsiTheme="minorHAnsi" w:cstheme="minorHAnsi"/>
          <w:sz w:val="22"/>
          <w:szCs w:val="22"/>
        </w:rPr>
        <w:t>tá</w:t>
      </w:r>
      <w:proofErr w:type="spellEnd"/>
      <w:r w:rsidRPr="00EC77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712">
        <w:rPr>
          <w:rFonts w:asciiTheme="minorHAnsi" w:hAnsiTheme="minorHAnsi" w:cstheme="minorHAnsi"/>
          <w:sz w:val="22"/>
          <w:szCs w:val="22"/>
        </w:rPr>
        <w:t>tuilleadh</w:t>
      </w:r>
      <w:proofErr w:type="spellEnd"/>
      <w:r w:rsidRPr="00EC77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712">
        <w:rPr>
          <w:rFonts w:asciiTheme="minorHAnsi" w:hAnsiTheme="minorHAnsi" w:cstheme="minorHAnsi"/>
          <w:sz w:val="22"/>
          <w:szCs w:val="22"/>
        </w:rPr>
        <w:t>eolas</w:t>
      </w:r>
      <w:proofErr w:type="spellEnd"/>
      <w:r w:rsidRPr="00EC77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712">
        <w:rPr>
          <w:rFonts w:asciiTheme="minorHAnsi" w:hAnsiTheme="minorHAnsi" w:cstheme="minorHAnsi"/>
          <w:sz w:val="22"/>
          <w:szCs w:val="22"/>
        </w:rPr>
        <w:t>uait</w:t>
      </w:r>
      <w:proofErr w:type="spellEnd"/>
      <w:r w:rsidRPr="00EC77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712">
        <w:rPr>
          <w:rFonts w:asciiTheme="minorHAnsi" w:hAnsiTheme="minorHAnsi" w:cstheme="minorHAnsi"/>
          <w:sz w:val="22"/>
          <w:szCs w:val="22"/>
        </w:rPr>
        <w:t>maidir</w:t>
      </w:r>
      <w:proofErr w:type="spellEnd"/>
      <w:r w:rsidRPr="00EC7712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EC7712">
        <w:rPr>
          <w:rFonts w:asciiTheme="minorHAnsi" w:hAnsiTheme="minorHAnsi" w:cstheme="minorHAnsi"/>
          <w:sz w:val="22"/>
          <w:szCs w:val="22"/>
        </w:rPr>
        <w:t>cosaint</w:t>
      </w:r>
      <w:proofErr w:type="spellEnd"/>
      <w:r w:rsidRPr="00EC77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712">
        <w:rPr>
          <w:rFonts w:asciiTheme="minorHAnsi" w:hAnsiTheme="minorHAnsi" w:cstheme="minorHAnsi"/>
          <w:sz w:val="22"/>
          <w:szCs w:val="22"/>
        </w:rPr>
        <w:t>sonraí</w:t>
      </w:r>
      <w:proofErr w:type="spellEnd"/>
      <w:r w:rsidRPr="00EC771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C7712">
        <w:rPr>
          <w:rFonts w:asciiTheme="minorHAnsi" w:hAnsiTheme="minorHAnsi" w:cstheme="minorHAnsi"/>
          <w:sz w:val="22"/>
          <w:szCs w:val="22"/>
        </w:rPr>
        <w:t>cliceáil</w:t>
      </w:r>
      <w:proofErr w:type="spellEnd"/>
      <w:r w:rsidRPr="00EC77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712">
        <w:rPr>
          <w:rFonts w:asciiTheme="minorHAnsi" w:hAnsiTheme="minorHAnsi" w:cstheme="minorHAnsi"/>
          <w:sz w:val="22"/>
          <w:szCs w:val="22"/>
        </w:rPr>
        <w:t>anseo</w:t>
      </w:r>
      <w:proofErr w:type="spellEnd"/>
      <w:r w:rsidRPr="00EC7712">
        <w:rPr>
          <w:rFonts w:asciiTheme="minorHAnsi" w:hAnsiTheme="minorHAnsi" w:cstheme="minorHAnsi"/>
          <w:sz w:val="22"/>
          <w:szCs w:val="22"/>
        </w:rPr>
        <w:t xml:space="preserve"> https://www.ncca.ie/ga/ráiteas-príobháideachais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771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C7712">
        <w:rPr>
          <w:rFonts w:asciiTheme="minorHAnsi" w:hAnsiTheme="minorHAnsi" w:cstheme="minorHAnsi"/>
          <w:sz w:val="22"/>
          <w:szCs w:val="22"/>
        </w:rPr>
        <w:t>nó</w:t>
      </w:r>
      <w:proofErr w:type="spellEnd"/>
      <w:r w:rsidRPr="00EC7712">
        <w:rPr>
          <w:rFonts w:asciiTheme="minorHAnsi" w:hAnsiTheme="minorHAnsi" w:cstheme="minorHAnsi"/>
          <w:sz w:val="22"/>
          <w:szCs w:val="22"/>
        </w:rPr>
        <w:t xml:space="preserve"> is </w:t>
      </w:r>
      <w:proofErr w:type="spellStart"/>
      <w:r w:rsidRPr="00EC7712">
        <w:rPr>
          <w:rFonts w:asciiTheme="minorHAnsi" w:hAnsiTheme="minorHAnsi" w:cstheme="minorHAnsi"/>
          <w:sz w:val="22"/>
          <w:szCs w:val="22"/>
        </w:rPr>
        <w:t>féidir</w:t>
      </w:r>
      <w:proofErr w:type="spellEnd"/>
      <w:r w:rsidRPr="00EC77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712">
        <w:rPr>
          <w:rFonts w:asciiTheme="minorHAnsi" w:hAnsiTheme="minorHAnsi" w:cstheme="minorHAnsi"/>
          <w:sz w:val="22"/>
          <w:szCs w:val="22"/>
        </w:rPr>
        <w:t>teagmháil</w:t>
      </w:r>
      <w:proofErr w:type="spellEnd"/>
      <w:r w:rsidRPr="00EC7712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EC7712">
        <w:rPr>
          <w:rFonts w:asciiTheme="minorHAnsi" w:hAnsiTheme="minorHAnsi" w:cstheme="minorHAnsi"/>
          <w:sz w:val="22"/>
          <w:szCs w:val="22"/>
        </w:rPr>
        <w:t>dhéanamh</w:t>
      </w:r>
      <w:proofErr w:type="spellEnd"/>
      <w:r w:rsidRPr="00EC7712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EC7712">
        <w:rPr>
          <w:rFonts w:asciiTheme="minorHAnsi" w:hAnsiTheme="minorHAnsi" w:cstheme="minorHAnsi"/>
          <w:sz w:val="22"/>
          <w:szCs w:val="22"/>
        </w:rPr>
        <w:t>hOifigeach</w:t>
      </w:r>
      <w:proofErr w:type="spellEnd"/>
      <w:r w:rsidRPr="00EC77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712">
        <w:rPr>
          <w:rFonts w:asciiTheme="minorHAnsi" w:hAnsiTheme="minorHAnsi" w:cstheme="minorHAnsi"/>
          <w:sz w:val="22"/>
          <w:szCs w:val="22"/>
        </w:rPr>
        <w:t>Chosaint</w:t>
      </w:r>
      <w:proofErr w:type="spellEnd"/>
      <w:r w:rsidRPr="00EC77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712">
        <w:rPr>
          <w:rFonts w:asciiTheme="minorHAnsi" w:hAnsiTheme="minorHAnsi" w:cstheme="minorHAnsi"/>
          <w:sz w:val="22"/>
          <w:szCs w:val="22"/>
        </w:rPr>
        <w:t>Sonraí</w:t>
      </w:r>
      <w:proofErr w:type="spellEnd"/>
      <w:r w:rsidRPr="00EC77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7712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EC7712">
        <w:rPr>
          <w:rFonts w:asciiTheme="minorHAnsi" w:hAnsiTheme="minorHAnsi" w:cstheme="minorHAnsi"/>
          <w:sz w:val="22"/>
          <w:szCs w:val="22"/>
        </w:rPr>
        <w:t xml:space="preserve"> CNCM ag </w:t>
      </w:r>
      <w:hyperlink r:id="rId14" w:history="1">
        <w:r w:rsidRPr="00664EC6">
          <w:rPr>
            <w:rStyle w:val="Hyperlink"/>
            <w:rFonts w:asciiTheme="minorHAnsi" w:hAnsiTheme="minorHAnsi" w:cstheme="minorHAnsi"/>
            <w:sz w:val="22"/>
            <w:szCs w:val="22"/>
          </w:rPr>
          <w:t>dpo@ncca.ie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2ABAA6" w14:textId="77777777" w:rsidR="00EC7712" w:rsidRDefault="00EC7712" w:rsidP="00713A00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ga-IE"/>
        </w:rPr>
      </w:pPr>
    </w:p>
    <w:p w14:paraId="0E158037" w14:textId="36FDEF34" w:rsidR="00713A00" w:rsidRPr="004C10E8" w:rsidRDefault="00713A00" w:rsidP="00713A00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bCs/>
          <w:sz w:val="18"/>
          <w:szCs w:val="18"/>
        </w:rPr>
      </w:pPr>
      <w:r w:rsidRPr="004C10E8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ga-IE"/>
        </w:rPr>
        <w:t>Go raibh maith agat</w:t>
      </w:r>
      <w:r w:rsidR="004C10E8" w:rsidRPr="004C10E8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ga-IE"/>
        </w:rPr>
        <w:t>.</w:t>
      </w:r>
    </w:p>
    <w:p w14:paraId="7A20897A" w14:textId="77777777" w:rsidR="005F1D09" w:rsidRPr="00713A00" w:rsidRDefault="005F1D09" w:rsidP="00713A00">
      <w:pPr>
        <w:pStyle w:val="NCCAList"/>
        <w:numPr>
          <w:ilvl w:val="0"/>
          <w:numId w:val="0"/>
        </w:numPr>
        <w:rPr>
          <w:rFonts w:asciiTheme="minorHAnsi" w:hAnsiTheme="minorHAnsi" w:cstheme="minorHAnsi"/>
        </w:rPr>
      </w:pPr>
    </w:p>
    <w:sectPr w:rsidR="005F1D09" w:rsidRPr="00713A00" w:rsidSect="00A949A9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1E35B" w14:textId="77777777" w:rsidR="00D474C1" w:rsidRDefault="00D474C1">
      <w:pPr>
        <w:spacing w:after="0" w:line="240" w:lineRule="auto"/>
      </w:pPr>
      <w:r>
        <w:separator/>
      </w:r>
    </w:p>
  </w:endnote>
  <w:endnote w:type="continuationSeparator" w:id="0">
    <w:p w14:paraId="73340FB5" w14:textId="77777777" w:rsidR="00D474C1" w:rsidRDefault="00D474C1">
      <w:pPr>
        <w:spacing w:after="0" w:line="240" w:lineRule="auto"/>
      </w:pPr>
      <w:r>
        <w:continuationSeparator/>
      </w:r>
    </w:p>
  </w:endnote>
  <w:endnote w:type="continuationNotice" w:id="1">
    <w:p w14:paraId="7EC7EFFA" w14:textId="77777777" w:rsidR="00D474C1" w:rsidRDefault="00D474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14981" w14:textId="250F0B08" w:rsidR="00DB1209" w:rsidRDefault="00DB1209" w:rsidP="005F1D09">
    <w:pPr>
      <w:jc w:val="center"/>
      <w:rPr>
        <w:lang w:val="en-IE"/>
      </w:rPr>
    </w:pPr>
  </w:p>
  <w:sdt>
    <w:sdtPr>
      <w:rPr>
        <w:rFonts w:asciiTheme="minorHAnsi" w:hAnsiTheme="minorHAnsi"/>
      </w:rPr>
      <w:id w:val="-298766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ED5A47" w14:textId="77777777" w:rsidR="009C3E3A" w:rsidRDefault="009C3E3A" w:rsidP="00A352B0">
        <w:pPr>
          <w:pStyle w:val="NCCAList"/>
          <w:numPr>
            <w:ilvl w:val="0"/>
            <w:numId w:val="0"/>
          </w:numPr>
          <w:ind w:left="720"/>
        </w:pPr>
      </w:p>
      <w:p w14:paraId="78F73131" w14:textId="79F13048" w:rsidR="00B56FB4" w:rsidRPr="00B56FB4" w:rsidRDefault="009C3E3A" w:rsidP="009C3E3A">
        <w:pPr>
          <w:pStyle w:val="NCCAList"/>
          <w:numPr>
            <w:ilvl w:val="0"/>
            <w:numId w:val="0"/>
          </w:numPr>
          <w:jc w:val="center"/>
          <w:rPr>
            <w:color w:val="0563C1" w:themeColor="hyperlink"/>
            <w:u w:val="single"/>
          </w:rPr>
        </w:pPr>
        <w:proofErr w:type="spellStart"/>
        <w:r>
          <w:t>Seol</w:t>
        </w:r>
        <w:proofErr w:type="spellEnd"/>
        <w:r>
          <w:t xml:space="preserve"> </w:t>
        </w:r>
        <w:proofErr w:type="spellStart"/>
        <w:r>
          <w:t>d'iarratas</w:t>
        </w:r>
        <w:proofErr w:type="spellEnd"/>
        <w:r>
          <w:t xml:space="preserve"> </w:t>
        </w:r>
        <w:proofErr w:type="spellStart"/>
        <w:r>
          <w:t>chuig</w:t>
        </w:r>
        <w:proofErr w:type="spellEnd"/>
        <w:r>
          <w:t xml:space="preserve"> </w:t>
        </w:r>
        <w:proofErr w:type="spellStart"/>
        <w:r>
          <w:t>ríomhphost</w:t>
        </w:r>
        <w:proofErr w:type="spellEnd"/>
        <w:r>
          <w:t xml:space="preserve"> </w:t>
        </w:r>
        <w:hyperlink r:id="rId1" w:history="1">
          <w:r w:rsidR="00270FA5" w:rsidRPr="00EF1E6F">
            <w:rPr>
              <w:rStyle w:val="Hyperlink"/>
            </w:rPr>
            <w:t>PCRRsubmissions@ncca.ie</w:t>
          </w:r>
        </w:hyperlink>
        <w:r w:rsidR="00F231BF">
          <w:t xml:space="preserve"> </w:t>
        </w:r>
      </w:p>
      <w:p w14:paraId="3D3D22A9" w14:textId="77777777" w:rsidR="00CD212A" w:rsidRDefault="008865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036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E3D77" w14:textId="77777777" w:rsidR="00D474C1" w:rsidRDefault="00D474C1">
      <w:pPr>
        <w:spacing w:after="0" w:line="240" w:lineRule="auto"/>
      </w:pPr>
      <w:r>
        <w:separator/>
      </w:r>
    </w:p>
  </w:footnote>
  <w:footnote w:type="continuationSeparator" w:id="0">
    <w:p w14:paraId="5CF9524F" w14:textId="77777777" w:rsidR="00D474C1" w:rsidRDefault="00D474C1">
      <w:pPr>
        <w:spacing w:after="0" w:line="240" w:lineRule="auto"/>
      </w:pPr>
      <w:r>
        <w:continuationSeparator/>
      </w:r>
    </w:p>
  </w:footnote>
  <w:footnote w:type="continuationNotice" w:id="1">
    <w:p w14:paraId="5D9305A6" w14:textId="77777777" w:rsidR="00D474C1" w:rsidRDefault="00D474C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24A6"/>
    <w:multiLevelType w:val="hybridMultilevel"/>
    <w:tmpl w:val="1E96AA68"/>
    <w:lvl w:ilvl="0" w:tplc="18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C1A442B0">
      <w:numFmt w:val="bullet"/>
      <w:lvlText w:val="•"/>
      <w:lvlJc w:val="left"/>
      <w:pPr>
        <w:ind w:left="1786" w:hanging="675"/>
      </w:pPr>
      <w:rPr>
        <w:rFonts w:ascii="Calibri" w:eastAsiaTheme="minorHAnsi" w:hAnsi="Calibri" w:cstheme="minorBidi" w:hint="default"/>
      </w:rPr>
    </w:lvl>
    <w:lvl w:ilvl="2" w:tplc="18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 w15:restartNumberingAfterBreak="0">
    <w:nsid w:val="0C5E16F3"/>
    <w:multiLevelType w:val="hybridMultilevel"/>
    <w:tmpl w:val="1A546B92"/>
    <w:lvl w:ilvl="0" w:tplc="08090005">
      <w:start w:val="1"/>
      <w:numFmt w:val="bullet"/>
      <w:lvlText w:val=""/>
      <w:lvlJc w:val="left"/>
      <w:pPr>
        <w:ind w:left="839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13735093"/>
    <w:multiLevelType w:val="hybridMultilevel"/>
    <w:tmpl w:val="DA22F7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A6F50"/>
    <w:multiLevelType w:val="hybridMultilevel"/>
    <w:tmpl w:val="421CA8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A5795"/>
    <w:multiLevelType w:val="hybridMultilevel"/>
    <w:tmpl w:val="664AA5D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A026F"/>
    <w:multiLevelType w:val="hybridMultilevel"/>
    <w:tmpl w:val="15DE3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663AB9"/>
    <w:multiLevelType w:val="hybridMultilevel"/>
    <w:tmpl w:val="F6D6F6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444D5"/>
    <w:multiLevelType w:val="hybridMultilevel"/>
    <w:tmpl w:val="AB78B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44C18"/>
    <w:multiLevelType w:val="hybridMultilevel"/>
    <w:tmpl w:val="DCC4C7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12930"/>
    <w:multiLevelType w:val="hybridMultilevel"/>
    <w:tmpl w:val="862857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95EF8"/>
    <w:multiLevelType w:val="hybridMultilevel"/>
    <w:tmpl w:val="B85C1A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B9E804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61548"/>
    <w:multiLevelType w:val="hybridMultilevel"/>
    <w:tmpl w:val="451A6E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B3102"/>
    <w:multiLevelType w:val="hybridMultilevel"/>
    <w:tmpl w:val="9B84B21C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E430C"/>
    <w:multiLevelType w:val="hybridMultilevel"/>
    <w:tmpl w:val="E250C5CE"/>
    <w:lvl w:ilvl="0" w:tplc="C5D40C5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DA217A"/>
    <w:multiLevelType w:val="hybridMultilevel"/>
    <w:tmpl w:val="198450FC"/>
    <w:lvl w:ilvl="0" w:tplc="C5D40C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B3F5D"/>
    <w:multiLevelType w:val="hybridMultilevel"/>
    <w:tmpl w:val="FE9C5CE0"/>
    <w:lvl w:ilvl="0" w:tplc="87126548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93AA6"/>
    <w:multiLevelType w:val="hybridMultilevel"/>
    <w:tmpl w:val="43DE313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E13CCC"/>
    <w:multiLevelType w:val="hybridMultilevel"/>
    <w:tmpl w:val="2AE2AD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E088D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CA0A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4F5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3EC0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EEC1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0ACE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94F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7422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13801"/>
    <w:multiLevelType w:val="hybridMultilevel"/>
    <w:tmpl w:val="6B1C96DE"/>
    <w:lvl w:ilvl="0" w:tplc="C5D40C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43F12"/>
    <w:multiLevelType w:val="hybridMultilevel"/>
    <w:tmpl w:val="870C69B4"/>
    <w:lvl w:ilvl="0" w:tplc="C5D40C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10172"/>
    <w:multiLevelType w:val="hybridMultilevel"/>
    <w:tmpl w:val="361895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662E2"/>
    <w:multiLevelType w:val="hybridMultilevel"/>
    <w:tmpl w:val="6EB6AED2"/>
    <w:lvl w:ilvl="0" w:tplc="E2685D3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4184E"/>
    <w:multiLevelType w:val="hybridMultilevel"/>
    <w:tmpl w:val="FFFFFFFF"/>
    <w:lvl w:ilvl="0" w:tplc="4E580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088D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CA0A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4F5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3EC0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EEC1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0ACE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94F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7422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F3090"/>
    <w:multiLevelType w:val="hybridMultilevel"/>
    <w:tmpl w:val="689C81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858BB"/>
    <w:multiLevelType w:val="hybridMultilevel"/>
    <w:tmpl w:val="80A83D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E07F8C"/>
    <w:multiLevelType w:val="hybridMultilevel"/>
    <w:tmpl w:val="DD4C4B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04218"/>
    <w:multiLevelType w:val="hybridMultilevel"/>
    <w:tmpl w:val="5A1C6A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8670F"/>
    <w:multiLevelType w:val="hybridMultilevel"/>
    <w:tmpl w:val="DC7C1742"/>
    <w:lvl w:ilvl="0" w:tplc="33C09E98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D82F76"/>
    <w:multiLevelType w:val="hybridMultilevel"/>
    <w:tmpl w:val="D76A9D80"/>
    <w:lvl w:ilvl="0" w:tplc="C5D40C5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0717924"/>
    <w:multiLevelType w:val="hybridMultilevel"/>
    <w:tmpl w:val="69BE34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231C1D"/>
    <w:multiLevelType w:val="hybridMultilevel"/>
    <w:tmpl w:val="826A7CD0"/>
    <w:lvl w:ilvl="0" w:tplc="C5D40C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CB3D2B"/>
    <w:multiLevelType w:val="hybridMultilevel"/>
    <w:tmpl w:val="7CAC4040"/>
    <w:lvl w:ilvl="0" w:tplc="55DC7012">
      <w:start w:val="1"/>
      <w:numFmt w:val="bullet"/>
      <w:pStyle w:val="NCCA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12C436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12C4364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2C4364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826AAE"/>
    <w:multiLevelType w:val="hybridMultilevel"/>
    <w:tmpl w:val="CA221CF2"/>
    <w:lvl w:ilvl="0" w:tplc="C5D40C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30"/>
  </w:num>
  <w:num w:numId="4">
    <w:abstractNumId w:val="28"/>
  </w:num>
  <w:num w:numId="5">
    <w:abstractNumId w:val="32"/>
  </w:num>
  <w:num w:numId="6">
    <w:abstractNumId w:val="19"/>
  </w:num>
  <w:num w:numId="7">
    <w:abstractNumId w:val="18"/>
  </w:num>
  <w:num w:numId="8">
    <w:abstractNumId w:val="14"/>
  </w:num>
  <w:num w:numId="9">
    <w:abstractNumId w:val="22"/>
  </w:num>
  <w:num w:numId="10">
    <w:abstractNumId w:val="2"/>
  </w:num>
  <w:num w:numId="11">
    <w:abstractNumId w:val="17"/>
  </w:num>
  <w:num w:numId="12">
    <w:abstractNumId w:val="9"/>
  </w:num>
  <w:num w:numId="13">
    <w:abstractNumId w:val="7"/>
  </w:num>
  <w:num w:numId="14">
    <w:abstractNumId w:val="11"/>
  </w:num>
  <w:num w:numId="15">
    <w:abstractNumId w:val="8"/>
  </w:num>
  <w:num w:numId="16">
    <w:abstractNumId w:val="21"/>
  </w:num>
  <w:num w:numId="17">
    <w:abstractNumId w:val="3"/>
  </w:num>
  <w:num w:numId="18">
    <w:abstractNumId w:val="16"/>
  </w:num>
  <w:num w:numId="19">
    <w:abstractNumId w:val="25"/>
  </w:num>
  <w:num w:numId="20">
    <w:abstractNumId w:val="27"/>
  </w:num>
  <w:num w:numId="21">
    <w:abstractNumId w:val="20"/>
  </w:num>
  <w:num w:numId="22">
    <w:abstractNumId w:val="24"/>
  </w:num>
  <w:num w:numId="23">
    <w:abstractNumId w:val="15"/>
  </w:num>
  <w:num w:numId="24">
    <w:abstractNumId w:val="12"/>
  </w:num>
  <w:num w:numId="25">
    <w:abstractNumId w:val="26"/>
  </w:num>
  <w:num w:numId="26">
    <w:abstractNumId w:val="10"/>
  </w:num>
  <w:num w:numId="27">
    <w:abstractNumId w:val="23"/>
  </w:num>
  <w:num w:numId="28">
    <w:abstractNumId w:val="0"/>
  </w:num>
  <w:num w:numId="29">
    <w:abstractNumId w:val="1"/>
  </w:num>
  <w:num w:numId="30">
    <w:abstractNumId w:val="6"/>
  </w:num>
  <w:num w:numId="31">
    <w:abstractNumId w:val="5"/>
  </w:num>
  <w:num w:numId="32">
    <w:abstractNumId w:val="4"/>
  </w:num>
  <w:num w:numId="33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WwsDAwNTOwNDc3MDFQ0lEKTi0uzszPAykwqgUAyo03MSwAAAA="/>
  </w:docVars>
  <w:rsids>
    <w:rsidRoot w:val="009547AE"/>
    <w:rsid w:val="000007E9"/>
    <w:rsid w:val="00000CFC"/>
    <w:rsid w:val="000018DC"/>
    <w:rsid w:val="00001B31"/>
    <w:rsid w:val="00002E25"/>
    <w:rsid w:val="00003BAA"/>
    <w:rsid w:val="00005025"/>
    <w:rsid w:val="00005DA0"/>
    <w:rsid w:val="000061D6"/>
    <w:rsid w:val="000153C4"/>
    <w:rsid w:val="00017B6F"/>
    <w:rsid w:val="0002255B"/>
    <w:rsid w:val="00024B48"/>
    <w:rsid w:val="00026CAC"/>
    <w:rsid w:val="00030C68"/>
    <w:rsid w:val="00032256"/>
    <w:rsid w:val="00033088"/>
    <w:rsid w:val="000330B7"/>
    <w:rsid w:val="00033D94"/>
    <w:rsid w:val="000355D1"/>
    <w:rsid w:val="00040A1D"/>
    <w:rsid w:val="0004221C"/>
    <w:rsid w:val="00045462"/>
    <w:rsid w:val="00051576"/>
    <w:rsid w:val="00053C26"/>
    <w:rsid w:val="00056D19"/>
    <w:rsid w:val="00060362"/>
    <w:rsid w:val="00061286"/>
    <w:rsid w:val="0006342E"/>
    <w:rsid w:val="00064BEE"/>
    <w:rsid w:val="0006780C"/>
    <w:rsid w:val="000726AB"/>
    <w:rsid w:val="0007555E"/>
    <w:rsid w:val="000777E6"/>
    <w:rsid w:val="00083827"/>
    <w:rsid w:val="00086B04"/>
    <w:rsid w:val="0009101A"/>
    <w:rsid w:val="0009121B"/>
    <w:rsid w:val="00094856"/>
    <w:rsid w:val="00095972"/>
    <w:rsid w:val="000975E4"/>
    <w:rsid w:val="000A033B"/>
    <w:rsid w:val="000A079D"/>
    <w:rsid w:val="000A62F3"/>
    <w:rsid w:val="000A6366"/>
    <w:rsid w:val="000A67C3"/>
    <w:rsid w:val="000A7A73"/>
    <w:rsid w:val="000B02BD"/>
    <w:rsid w:val="000B06C2"/>
    <w:rsid w:val="000B085D"/>
    <w:rsid w:val="000B1E40"/>
    <w:rsid w:val="000B23F5"/>
    <w:rsid w:val="000B34F9"/>
    <w:rsid w:val="000B4550"/>
    <w:rsid w:val="000B633D"/>
    <w:rsid w:val="000B7641"/>
    <w:rsid w:val="000C0FCD"/>
    <w:rsid w:val="000C10D0"/>
    <w:rsid w:val="000C65EC"/>
    <w:rsid w:val="000D1A13"/>
    <w:rsid w:val="000D2009"/>
    <w:rsid w:val="000D613E"/>
    <w:rsid w:val="000E097F"/>
    <w:rsid w:val="000E11DD"/>
    <w:rsid w:val="000E146A"/>
    <w:rsid w:val="000E7B72"/>
    <w:rsid w:val="000F0C07"/>
    <w:rsid w:val="000F174B"/>
    <w:rsid w:val="000F3B9E"/>
    <w:rsid w:val="000F6329"/>
    <w:rsid w:val="000F6AA5"/>
    <w:rsid w:val="00100311"/>
    <w:rsid w:val="00101921"/>
    <w:rsid w:val="00101CFF"/>
    <w:rsid w:val="00101E86"/>
    <w:rsid w:val="00102495"/>
    <w:rsid w:val="00104065"/>
    <w:rsid w:val="0011051C"/>
    <w:rsid w:val="0011168B"/>
    <w:rsid w:val="001129C5"/>
    <w:rsid w:val="00120004"/>
    <w:rsid w:val="00132383"/>
    <w:rsid w:val="001336B3"/>
    <w:rsid w:val="00135D44"/>
    <w:rsid w:val="001370C8"/>
    <w:rsid w:val="001372E6"/>
    <w:rsid w:val="00137304"/>
    <w:rsid w:val="001400EB"/>
    <w:rsid w:val="00140E86"/>
    <w:rsid w:val="0014255F"/>
    <w:rsid w:val="001448BB"/>
    <w:rsid w:val="00146153"/>
    <w:rsid w:val="00146A6E"/>
    <w:rsid w:val="00150930"/>
    <w:rsid w:val="00150F25"/>
    <w:rsid w:val="00154251"/>
    <w:rsid w:val="00156575"/>
    <w:rsid w:val="00156C7A"/>
    <w:rsid w:val="0015780A"/>
    <w:rsid w:val="0016326A"/>
    <w:rsid w:val="0016625C"/>
    <w:rsid w:val="00171053"/>
    <w:rsid w:val="0017438D"/>
    <w:rsid w:val="00176B60"/>
    <w:rsid w:val="001841B6"/>
    <w:rsid w:val="00184359"/>
    <w:rsid w:val="00184EF7"/>
    <w:rsid w:val="0018695C"/>
    <w:rsid w:val="00191A13"/>
    <w:rsid w:val="001920B8"/>
    <w:rsid w:val="00193112"/>
    <w:rsid w:val="00194A8C"/>
    <w:rsid w:val="001961F6"/>
    <w:rsid w:val="0019715C"/>
    <w:rsid w:val="001A2A3D"/>
    <w:rsid w:val="001A35B3"/>
    <w:rsid w:val="001A3FD5"/>
    <w:rsid w:val="001A4E95"/>
    <w:rsid w:val="001B4328"/>
    <w:rsid w:val="001B5EBF"/>
    <w:rsid w:val="001B66D5"/>
    <w:rsid w:val="001C39FD"/>
    <w:rsid w:val="001C5669"/>
    <w:rsid w:val="001C62AE"/>
    <w:rsid w:val="001D13BC"/>
    <w:rsid w:val="001D6957"/>
    <w:rsid w:val="001D6D1C"/>
    <w:rsid w:val="001E1A68"/>
    <w:rsid w:val="001E1D3C"/>
    <w:rsid w:val="001E421D"/>
    <w:rsid w:val="001E48D2"/>
    <w:rsid w:val="001E5908"/>
    <w:rsid w:val="001E5F4D"/>
    <w:rsid w:val="001E6D40"/>
    <w:rsid w:val="001E6D6C"/>
    <w:rsid w:val="001E7326"/>
    <w:rsid w:val="001F01A3"/>
    <w:rsid w:val="001F4FE6"/>
    <w:rsid w:val="001F7273"/>
    <w:rsid w:val="00200930"/>
    <w:rsid w:val="002025EB"/>
    <w:rsid w:val="00202969"/>
    <w:rsid w:val="00207361"/>
    <w:rsid w:val="00207A08"/>
    <w:rsid w:val="00213EA6"/>
    <w:rsid w:val="00214CB9"/>
    <w:rsid w:val="00222E14"/>
    <w:rsid w:val="00222E20"/>
    <w:rsid w:val="00223AA2"/>
    <w:rsid w:val="002246F6"/>
    <w:rsid w:val="0022559E"/>
    <w:rsid w:val="002266C1"/>
    <w:rsid w:val="0023375B"/>
    <w:rsid w:val="00234221"/>
    <w:rsid w:val="00234286"/>
    <w:rsid w:val="00235391"/>
    <w:rsid w:val="002367F6"/>
    <w:rsid w:val="0024145D"/>
    <w:rsid w:val="00241E9B"/>
    <w:rsid w:val="00250B2D"/>
    <w:rsid w:val="00252392"/>
    <w:rsid w:val="002526FF"/>
    <w:rsid w:val="002569A1"/>
    <w:rsid w:val="002648E1"/>
    <w:rsid w:val="002670C9"/>
    <w:rsid w:val="00267CF6"/>
    <w:rsid w:val="002709B6"/>
    <w:rsid w:val="00270FA5"/>
    <w:rsid w:val="00272310"/>
    <w:rsid w:val="00274C37"/>
    <w:rsid w:val="00274E5E"/>
    <w:rsid w:val="00276874"/>
    <w:rsid w:val="00277010"/>
    <w:rsid w:val="00281284"/>
    <w:rsid w:val="00281F81"/>
    <w:rsid w:val="00283F2C"/>
    <w:rsid w:val="00285F03"/>
    <w:rsid w:val="002918F0"/>
    <w:rsid w:val="00292D5A"/>
    <w:rsid w:val="002936AD"/>
    <w:rsid w:val="00294E57"/>
    <w:rsid w:val="0029690A"/>
    <w:rsid w:val="0029694A"/>
    <w:rsid w:val="00296BA6"/>
    <w:rsid w:val="002A0E42"/>
    <w:rsid w:val="002A397E"/>
    <w:rsid w:val="002A4D23"/>
    <w:rsid w:val="002A7D1C"/>
    <w:rsid w:val="002B1794"/>
    <w:rsid w:val="002B56AC"/>
    <w:rsid w:val="002C03C5"/>
    <w:rsid w:val="002C14CA"/>
    <w:rsid w:val="002C2FD2"/>
    <w:rsid w:val="002C4446"/>
    <w:rsid w:val="002C4EEF"/>
    <w:rsid w:val="002C5821"/>
    <w:rsid w:val="002D01D7"/>
    <w:rsid w:val="002D6BDE"/>
    <w:rsid w:val="002D6D50"/>
    <w:rsid w:val="002F3CBA"/>
    <w:rsid w:val="002F6118"/>
    <w:rsid w:val="00300019"/>
    <w:rsid w:val="0030052D"/>
    <w:rsid w:val="003008F8"/>
    <w:rsid w:val="00303932"/>
    <w:rsid w:val="00307502"/>
    <w:rsid w:val="0031224D"/>
    <w:rsid w:val="00313E65"/>
    <w:rsid w:val="00314017"/>
    <w:rsid w:val="0032514F"/>
    <w:rsid w:val="00326A71"/>
    <w:rsid w:val="00332B55"/>
    <w:rsid w:val="00333641"/>
    <w:rsid w:val="003351B5"/>
    <w:rsid w:val="003366C4"/>
    <w:rsid w:val="0034168B"/>
    <w:rsid w:val="00347E19"/>
    <w:rsid w:val="00353297"/>
    <w:rsid w:val="00360A94"/>
    <w:rsid w:val="00363BAD"/>
    <w:rsid w:val="0036508F"/>
    <w:rsid w:val="0037158D"/>
    <w:rsid w:val="00375CE8"/>
    <w:rsid w:val="00376534"/>
    <w:rsid w:val="00377D0B"/>
    <w:rsid w:val="00381CC6"/>
    <w:rsid w:val="003829AC"/>
    <w:rsid w:val="00390505"/>
    <w:rsid w:val="0039192E"/>
    <w:rsid w:val="00391F6C"/>
    <w:rsid w:val="00392742"/>
    <w:rsid w:val="0039395D"/>
    <w:rsid w:val="00393E48"/>
    <w:rsid w:val="00393FE9"/>
    <w:rsid w:val="003948BC"/>
    <w:rsid w:val="0039741A"/>
    <w:rsid w:val="003975FE"/>
    <w:rsid w:val="003A000B"/>
    <w:rsid w:val="003A1504"/>
    <w:rsid w:val="003A1A94"/>
    <w:rsid w:val="003A32DC"/>
    <w:rsid w:val="003A56EF"/>
    <w:rsid w:val="003A6C3A"/>
    <w:rsid w:val="003B0426"/>
    <w:rsid w:val="003B2B7E"/>
    <w:rsid w:val="003B2C95"/>
    <w:rsid w:val="003B6356"/>
    <w:rsid w:val="003B6361"/>
    <w:rsid w:val="003B785B"/>
    <w:rsid w:val="003C04E2"/>
    <w:rsid w:val="003C116B"/>
    <w:rsid w:val="003C2A65"/>
    <w:rsid w:val="003C41B1"/>
    <w:rsid w:val="003C4D45"/>
    <w:rsid w:val="003C5819"/>
    <w:rsid w:val="003C76BE"/>
    <w:rsid w:val="003D15F6"/>
    <w:rsid w:val="003D4B97"/>
    <w:rsid w:val="003D5D7E"/>
    <w:rsid w:val="003D679D"/>
    <w:rsid w:val="003E5DB4"/>
    <w:rsid w:val="003E7157"/>
    <w:rsid w:val="003F030B"/>
    <w:rsid w:val="003F17D9"/>
    <w:rsid w:val="003F3048"/>
    <w:rsid w:val="003F32C1"/>
    <w:rsid w:val="003F3948"/>
    <w:rsid w:val="003F630D"/>
    <w:rsid w:val="00401800"/>
    <w:rsid w:val="00402948"/>
    <w:rsid w:val="00402D6C"/>
    <w:rsid w:val="00403BC0"/>
    <w:rsid w:val="004047CE"/>
    <w:rsid w:val="00404BA4"/>
    <w:rsid w:val="0040500C"/>
    <w:rsid w:val="00405B7B"/>
    <w:rsid w:val="00406776"/>
    <w:rsid w:val="00406D1D"/>
    <w:rsid w:val="00407C8C"/>
    <w:rsid w:val="00416204"/>
    <w:rsid w:val="004165CF"/>
    <w:rsid w:val="0042355F"/>
    <w:rsid w:val="004237D5"/>
    <w:rsid w:val="00423F4E"/>
    <w:rsid w:val="004251EF"/>
    <w:rsid w:val="0042770D"/>
    <w:rsid w:val="0043109E"/>
    <w:rsid w:val="00431B12"/>
    <w:rsid w:val="00432F04"/>
    <w:rsid w:val="0043347A"/>
    <w:rsid w:val="004339D0"/>
    <w:rsid w:val="0043481E"/>
    <w:rsid w:val="00435D4C"/>
    <w:rsid w:val="004366C1"/>
    <w:rsid w:val="0044136C"/>
    <w:rsid w:val="00442D2F"/>
    <w:rsid w:val="0044389C"/>
    <w:rsid w:val="00443CF6"/>
    <w:rsid w:val="00446C12"/>
    <w:rsid w:val="00446D5C"/>
    <w:rsid w:val="00447CBC"/>
    <w:rsid w:val="00450FBF"/>
    <w:rsid w:val="004535C5"/>
    <w:rsid w:val="00454385"/>
    <w:rsid w:val="00454D81"/>
    <w:rsid w:val="004558BC"/>
    <w:rsid w:val="004578ED"/>
    <w:rsid w:val="0046259A"/>
    <w:rsid w:val="00471220"/>
    <w:rsid w:val="004768CC"/>
    <w:rsid w:val="00476FE0"/>
    <w:rsid w:val="00477AB2"/>
    <w:rsid w:val="00485A81"/>
    <w:rsid w:val="00490D09"/>
    <w:rsid w:val="00492094"/>
    <w:rsid w:val="00492631"/>
    <w:rsid w:val="00496FC5"/>
    <w:rsid w:val="004A342E"/>
    <w:rsid w:val="004A42A0"/>
    <w:rsid w:val="004A62E9"/>
    <w:rsid w:val="004A6C29"/>
    <w:rsid w:val="004B0A15"/>
    <w:rsid w:val="004B3CC2"/>
    <w:rsid w:val="004B3E27"/>
    <w:rsid w:val="004B473F"/>
    <w:rsid w:val="004B563A"/>
    <w:rsid w:val="004C10E8"/>
    <w:rsid w:val="004C2D2D"/>
    <w:rsid w:val="004C7B26"/>
    <w:rsid w:val="004D1A26"/>
    <w:rsid w:val="004D1ABA"/>
    <w:rsid w:val="004D28BB"/>
    <w:rsid w:val="004E55C0"/>
    <w:rsid w:val="004F2E6B"/>
    <w:rsid w:val="004F476B"/>
    <w:rsid w:val="004F6ACA"/>
    <w:rsid w:val="004F7B31"/>
    <w:rsid w:val="00500081"/>
    <w:rsid w:val="005024F0"/>
    <w:rsid w:val="00503B3C"/>
    <w:rsid w:val="00506FD0"/>
    <w:rsid w:val="00507A45"/>
    <w:rsid w:val="00511557"/>
    <w:rsid w:val="00512D03"/>
    <w:rsid w:val="00515B04"/>
    <w:rsid w:val="00515E6A"/>
    <w:rsid w:val="0052746E"/>
    <w:rsid w:val="00532733"/>
    <w:rsid w:val="00545E9B"/>
    <w:rsid w:val="00551CE9"/>
    <w:rsid w:val="00556F3E"/>
    <w:rsid w:val="0056058F"/>
    <w:rsid w:val="00560AB8"/>
    <w:rsid w:val="0056176E"/>
    <w:rsid w:val="005656A3"/>
    <w:rsid w:val="00565879"/>
    <w:rsid w:val="00566DBA"/>
    <w:rsid w:val="005712BD"/>
    <w:rsid w:val="005730C6"/>
    <w:rsid w:val="00573354"/>
    <w:rsid w:val="0057609C"/>
    <w:rsid w:val="00577D5C"/>
    <w:rsid w:val="00583A70"/>
    <w:rsid w:val="005870D7"/>
    <w:rsid w:val="0059074C"/>
    <w:rsid w:val="005A4DF7"/>
    <w:rsid w:val="005A7973"/>
    <w:rsid w:val="005A7A97"/>
    <w:rsid w:val="005B038A"/>
    <w:rsid w:val="005B0B51"/>
    <w:rsid w:val="005B42A4"/>
    <w:rsid w:val="005B432C"/>
    <w:rsid w:val="005B5780"/>
    <w:rsid w:val="005C0EAE"/>
    <w:rsid w:val="005C2146"/>
    <w:rsid w:val="005C6655"/>
    <w:rsid w:val="005C6BAC"/>
    <w:rsid w:val="005C77E0"/>
    <w:rsid w:val="005D3DC6"/>
    <w:rsid w:val="005D68B2"/>
    <w:rsid w:val="005E026C"/>
    <w:rsid w:val="005E2687"/>
    <w:rsid w:val="005E2D50"/>
    <w:rsid w:val="005E3B65"/>
    <w:rsid w:val="005E6414"/>
    <w:rsid w:val="005E6CBF"/>
    <w:rsid w:val="005F02D3"/>
    <w:rsid w:val="005F1D09"/>
    <w:rsid w:val="005F3121"/>
    <w:rsid w:val="005F387F"/>
    <w:rsid w:val="005F3CBA"/>
    <w:rsid w:val="005F4E54"/>
    <w:rsid w:val="005F683A"/>
    <w:rsid w:val="005F686E"/>
    <w:rsid w:val="00600120"/>
    <w:rsid w:val="006036FF"/>
    <w:rsid w:val="00603B7A"/>
    <w:rsid w:val="00610F61"/>
    <w:rsid w:val="00612813"/>
    <w:rsid w:val="00612EF2"/>
    <w:rsid w:val="0061750A"/>
    <w:rsid w:val="00617AA0"/>
    <w:rsid w:val="00617CA4"/>
    <w:rsid w:val="006227A1"/>
    <w:rsid w:val="00622D1D"/>
    <w:rsid w:val="00626963"/>
    <w:rsid w:val="0062739B"/>
    <w:rsid w:val="00635A04"/>
    <w:rsid w:val="006368B4"/>
    <w:rsid w:val="00640F64"/>
    <w:rsid w:val="006426DF"/>
    <w:rsid w:val="0064712D"/>
    <w:rsid w:val="006473A7"/>
    <w:rsid w:val="00647DA6"/>
    <w:rsid w:val="006515B1"/>
    <w:rsid w:val="00651B09"/>
    <w:rsid w:val="00653645"/>
    <w:rsid w:val="00654C20"/>
    <w:rsid w:val="00660BC2"/>
    <w:rsid w:val="00661A29"/>
    <w:rsid w:val="0066217C"/>
    <w:rsid w:val="00663D67"/>
    <w:rsid w:val="0066554F"/>
    <w:rsid w:val="00666ADA"/>
    <w:rsid w:val="00667D73"/>
    <w:rsid w:val="006709B4"/>
    <w:rsid w:val="00673BA5"/>
    <w:rsid w:val="00675AB3"/>
    <w:rsid w:val="00680C02"/>
    <w:rsid w:val="00683D44"/>
    <w:rsid w:val="0068598F"/>
    <w:rsid w:val="006868CD"/>
    <w:rsid w:val="00686F7A"/>
    <w:rsid w:val="00691BA7"/>
    <w:rsid w:val="00692DEC"/>
    <w:rsid w:val="006957C0"/>
    <w:rsid w:val="006A0D73"/>
    <w:rsid w:val="006A1E58"/>
    <w:rsid w:val="006A1E95"/>
    <w:rsid w:val="006A2FF0"/>
    <w:rsid w:val="006A4ACE"/>
    <w:rsid w:val="006A614B"/>
    <w:rsid w:val="006B167D"/>
    <w:rsid w:val="006B2348"/>
    <w:rsid w:val="006B6280"/>
    <w:rsid w:val="006C1F8B"/>
    <w:rsid w:val="006C33CB"/>
    <w:rsid w:val="006C3C71"/>
    <w:rsid w:val="006D269B"/>
    <w:rsid w:val="006D478F"/>
    <w:rsid w:val="006E0761"/>
    <w:rsid w:val="006E1E49"/>
    <w:rsid w:val="006E3308"/>
    <w:rsid w:val="006E4F53"/>
    <w:rsid w:val="006E5433"/>
    <w:rsid w:val="006E54E9"/>
    <w:rsid w:val="006E752C"/>
    <w:rsid w:val="006F076D"/>
    <w:rsid w:val="006F11BF"/>
    <w:rsid w:val="006F15E8"/>
    <w:rsid w:val="006F1B17"/>
    <w:rsid w:val="006F30AE"/>
    <w:rsid w:val="006F72AA"/>
    <w:rsid w:val="006F73E9"/>
    <w:rsid w:val="006F7CCA"/>
    <w:rsid w:val="00701AEE"/>
    <w:rsid w:val="007101B8"/>
    <w:rsid w:val="0071168F"/>
    <w:rsid w:val="00713A00"/>
    <w:rsid w:val="00713E38"/>
    <w:rsid w:val="00714DC2"/>
    <w:rsid w:val="00720269"/>
    <w:rsid w:val="00723679"/>
    <w:rsid w:val="007247A8"/>
    <w:rsid w:val="007251ED"/>
    <w:rsid w:val="00727448"/>
    <w:rsid w:val="00733E89"/>
    <w:rsid w:val="007418CB"/>
    <w:rsid w:val="0075151D"/>
    <w:rsid w:val="007515E3"/>
    <w:rsid w:val="00751B8C"/>
    <w:rsid w:val="00754944"/>
    <w:rsid w:val="0075732C"/>
    <w:rsid w:val="0076069F"/>
    <w:rsid w:val="00765B10"/>
    <w:rsid w:val="0076690F"/>
    <w:rsid w:val="00771CC7"/>
    <w:rsid w:val="00772600"/>
    <w:rsid w:val="007730E7"/>
    <w:rsid w:val="00775995"/>
    <w:rsid w:val="007766DA"/>
    <w:rsid w:val="00776837"/>
    <w:rsid w:val="00776AEE"/>
    <w:rsid w:val="007833CD"/>
    <w:rsid w:val="007841B1"/>
    <w:rsid w:val="00785042"/>
    <w:rsid w:val="007874C1"/>
    <w:rsid w:val="00797C79"/>
    <w:rsid w:val="007A116B"/>
    <w:rsid w:val="007A2157"/>
    <w:rsid w:val="007A2217"/>
    <w:rsid w:val="007A5502"/>
    <w:rsid w:val="007B212B"/>
    <w:rsid w:val="007B47F8"/>
    <w:rsid w:val="007B6CF3"/>
    <w:rsid w:val="007B797C"/>
    <w:rsid w:val="007C0BEF"/>
    <w:rsid w:val="007C5C53"/>
    <w:rsid w:val="007C61C1"/>
    <w:rsid w:val="007D53F6"/>
    <w:rsid w:val="007D5E06"/>
    <w:rsid w:val="007D6A60"/>
    <w:rsid w:val="007E3D94"/>
    <w:rsid w:val="007E6DDE"/>
    <w:rsid w:val="007E73C8"/>
    <w:rsid w:val="007F0AD4"/>
    <w:rsid w:val="007F0B0F"/>
    <w:rsid w:val="007F5384"/>
    <w:rsid w:val="007F7AC3"/>
    <w:rsid w:val="007F7FDD"/>
    <w:rsid w:val="00804767"/>
    <w:rsid w:val="00804956"/>
    <w:rsid w:val="0080651A"/>
    <w:rsid w:val="0081034F"/>
    <w:rsid w:val="008113A9"/>
    <w:rsid w:val="00811CC2"/>
    <w:rsid w:val="00812C05"/>
    <w:rsid w:val="00812D17"/>
    <w:rsid w:val="00813D99"/>
    <w:rsid w:val="008170AE"/>
    <w:rsid w:val="008173F8"/>
    <w:rsid w:val="00821798"/>
    <w:rsid w:val="00827E98"/>
    <w:rsid w:val="00832CB4"/>
    <w:rsid w:val="00834535"/>
    <w:rsid w:val="00835950"/>
    <w:rsid w:val="00837987"/>
    <w:rsid w:val="00841F9D"/>
    <w:rsid w:val="00843193"/>
    <w:rsid w:val="00846628"/>
    <w:rsid w:val="008501F4"/>
    <w:rsid w:val="00851BB0"/>
    <w:rsid w:val="008559C7"/>
    <w:rsid w:val="008578B5"/>
    <w:rsid w:val="008601B4"/>
    <w:rsid w:val="008620A6"/>
    <w:rsid w:val="00863448"/>
    <w:rsid w:val="008635AC"/>
    <w:rsid w:val="0086656D"/>
    <w:rsid w:val="008724E5"/>
    <w:rsid w:val="0087581D"/>
    <w:rsid w:val="008807BF"/>
    <w:rsid w:val="00885344"/>
    <w:rsid w:val="00885DB9"/>
    <w:rsid w:val="00886533"/>
    <w:rsid w:val="00890557"/>
    <w:rsid w:val="00894B6D"/>
    <w:rsid w:val="0089651F"/>
    <w:rsid w:val="008A0E4A"/>
    <w:rsid w:val="008A4CD4"/>
    <w:rsid w:val="008A74B7"/>
    <w:rsid w:val="008B11E1"/>
    <w:rsid w:val="008B176C"/>
    <w:rsid w:val="008B2184"/>
    <w:rsid w:val="008B4BD1"/>
    <w:rsid w:val="008B4F10"/>
    <w:rsid w:val="008C4AC6"/>
    <w:rsid w:val="008C5481"/>
    <w:rsid w:val="008C5FAB"/>
    <w:rsid w:val="008C65DF"/>
    <w:rsid w:val="008C6612"/>
    <w:rsid w:val="008D161B"/>
    <w:rsid w:val="008D1B1D"/>
    <w:rsid w:val="008D2971"/>
    <w:rsid w:val="008D3395"/>
    <w:rsid w:val="008D4C6A"/>
    <w:rsid w:val="008D5BA7"/>
    <w:rsid w:val="008D6B91"/>
    <w:rsid w:val="008E04FC"/>
    <w:rsid w:val="008E0F2D"/>
    <w:rsid w:val="008E2157"/>
    <w:rsid w:val="008E307F"/>
    <w:rsid w:val="008E610E"/>
    <w:rsid w:val="00902B83"/>
    <w:rsid w:val="00904C4E"/>
    <w:rsid w:val="00905A0B"/>
    <w:rsid w:val="00905E05"/>
    <w:rsid w:val="009072F4"/>
    <w:rsid w:val="00912174"/>
    <w:rsid w:val="00912586"/>
    <w:rsid w:val="009126AB"/>
    <w:rsid w:val="00917A54"/>
    <w:rsid w:val="0092016C"/>
    <w:rsid w:val="00920701"/>
    <w:rsid w:val="00920C4D"/>
    <w:rsid w:val="009212F0"/>
    <w:rsid w:val="00924825"/>
    <w:rsid w:val="00925ABF"/>
    <w:rsid w:val="00927339"/>
    <w:rsid w:val="00930DE1"/>
    <w:rsid w:val="009421C4"/>
    <w:rsid w:val="009423AB"/>
    <w:rsid w:val="00943B41"/>
    <w:rsid w:val="00946E7D"/>
    <w:rsid w:val="00950D9D"/>
    <w:rsid w:val="00951383"/>
    <w:rsid w:val="00952601"/>
    <w:rsid w:val="009547AE"/>
    <w:rsid w:val="00955C22"/>
    <w:rsid w:val="00960E3E"/>
    <w:rsid w:val="00961BAB"/>
    <w:rsid w:val="00964720"/>
    <w:rsid w:val="00964F1D"/>
    <w:rsid w:val="009672BB"/>
    <w:rsid w:val="00970904"/>
    <w:rsid w:val="0097150A"/>
    <w:rsid w:val="009738E0"/>
    <w:rsid w:val="00976DA9"/>
    <w:rsid w:val="00977E86"/>
    <w:rsid w:val="00984000"/>
    <w:rsid w:val="00984244"/>
    <w:rsid w:val="0098507B"/>
    <w:rsid w:val="00986144"/>
    <w:rsid w:val="00987A86"/>
    <w:rsid w:val="0099027D"/>
    <w:rsid w:val="00994775"/>
    <w:rsid w:val="00995366"/>
    <w:rsid w:val="009963F6"/>
    <w:rsid w:val="00996ECB"/>
    <w:rsid w:val="009A14CF"/>
    <w:rsid w:val="009A209A"/>
    <w:rsid w:val="009A6553"/>
    <w:rsid w:val="009A7376"/>
    <w:rsid w:val="009B0BD9"/>
    <w:rsid w:val="009B2EBA"/>
    <w:rsid w:val="009B4F3D"/>
    <w:rsid w:val="009B6126"/>
    <w:rsid w:val="009C0DA4"/>
    <w:rsid w:val="009C17EA"/>
    <w:rsid w:val="009C3E3A"/>
    <w:rsid w:val="009C5A06"/>
    <w:rsid w:val="009C7714"/>
    <w:rsid w:val="009D0FE1"/>
    <w:rsid w:val="009D1531"/>
    <w:rsid w:val="009D28B7"/>
    <w:rsid w:val="009D3B09"/>
    <w:rsid w:val="009D66BF"/>
    <w:rsid w:val="009D72C1"/>
    <w:rsid w:val="009E20A7"/>
    <w:rsid w:val="009E50E2"/>
    <w:rsid w:val="009E74E4"/>
    <w:rsid w:val="009F05B9"/>
    <w:rsid w:val="009F12EF"/>
    <w:rsid w:val="009F1B1B"/>
    <w:rsid w:val="009F1F38"/>
    <w:rsid w:val="009F7253"/>
    <w:rsid w:val="009F7E6D"/>
    <w:rsid w:val="00A02CC7"/>
    <w:rsid w:val="00A0322F"/>
    <w:rsid w:val="00A03A2C"/>
    <w:rsid w:val="00A04A20"/>
    <w:rsid w:val="00A07F33"/>
    <w:rsid w:val="00A11B2A"/>
    <w:rsid w:val="00A11C8B"/>
    <w:rsid w:val="00A13ED9"/>
    <w:rsid w:val="00A14121"/>
    <w:rsid w:val="00A14F5F"/>
    <w:rsid w:val="00A1761F"/>
    <w:rsid w:val="00A201AF"/>
    <w:rsid w:val="00A2185A"/>
    <w:rsid w:val="00A30874"/>
    <w:rsid w:val="00A3142A"/>
    <w:rsid w:val="00A31A27"/>
    <w:rsid w:val="00A31A6A"/>
    <w:rsid w:val="00A340CE"/>
    <w:rsid w:val="00A34419"/>
    <w:rsid w:val="00A34A2C"/>
    <w:rsid w:val="00A352B0"/>
    <w:rsid w:val="00A43A5B"/>
    <w:rsid w:val="00A45683"/>
    <w:rsid w:val="00A456D6"/>
    <w:rsid w:val="00A46A0A"/>
    <w:rsid w:val="00A5043F"/>
    <w:rsid w:val="00A56992"/>
    <w:rsid w:val="00A56A2F"/>
    <w:rsid w:val="00A6201D"/>
    <w:rsid w:val="00A667DF"/>
    <w:rsid w:val="00A674CD"/>
    <w:rsid w:val="00A6777F"/>
    <w:rsid w:val="00A708A2"/>
    <w:rsid w:val="00A71C12"/>
    <w:rsid w:val="00A71E47"/>
    <w:rsid w:val="00A72AFC"/>
    <w:rsid w:val="00A77E7B"/>
    <w:rsid w:val="00A8027F"/>
    <w:rsid w:val="00A81EA5"/>
    <w:rsid w:val="00A8290A"/>
    <w:rsid w:val="00A83D90"/>
    <w:rsid w:val="00A83DAD"/>
    <w:rsid w:val="00A850A2"/>
    <w:rsid w:val="00A875BC"/>
    <w:rsid w:val="00A90109"/>
    <w:rsid w:val="00A917A5"/>
    <w:rsid w:val="00A91DF3"/>
    <w:rsid w:val="00A93193"/>
    <w:rsid w:val="00A93334"/>
    <w:rsid w:val="00A94573"/>
    <w:rsid w:val="00A949A9"/>
    <w:rsid w:val="00A94C0F"/>
    <w:rsid w:val="00AA55F0"/>
    <w:rsid w:val="00AA57C1"/>
    <w:rsid w:val="00AA639C"/>
    <w:rsid w:val="00AB467E"/>
    <w:rsid w:val="00AB46B7"/>
    <w:rsid w:val="00AB4AB5"/>
    <w:rsid w:val="00AC2D2A"/>
    <w:rsid w:val="00AC3AEC"/>
    <w:rsid w:val="00AC6DEC"/>
    <w:rsid w:val="00AC6E6D"/>
    <w:rsid w:val="00AD0C9F"/>
    <w:rsid w:val="00AD28F0"/>
    <w:rsid w:val="00AD3106"/>
    <w:rsid w:val="00AD3CFE"/>
    <w:rsid w:val="00AD3FD1"/>
    <w:rsid w:val="00AD5037"/>
    <w:rsid w:val="00AD6989"/>
    <w:rsid w:val="00AE4740"/>
    <w:rsid w:val="00AE628C"/>
    <w:rsid w:val="00AF1E82"/>
    <w:rsid w:val="00AF35A7"/>
    <w:rsid w:val="00B03EAD"/>
    <w:rsid w:val="00B0720A"/>
    <w:rsid w:val="00B105E5"/>
    <w:rsid w:val="00B1154B"/>
    <w:rsid w:val="00B165F1"/>
    <w:rsid w:val="00B21A7A"/>
    <w:rsid w:val="00B22608"/>
    <w:rsid w:val="00B230E1"/>
    <w:rsid w:val="00B2619B"/>
    <w:rsid w:val="00B31076"/>
    <w:rsid w:val="00B325DC"/>
    <w:rsid w:val="00B330C2"/>
    <w:rsid w:val="00B34630"/>
    <w:rsid w:val="00B3751D"/>
    <w:rsid w:val="00B40C78"/>
    <w:rsid w:val="00B41C67"/>
    <w:rsid w:val="00B41EB1"/>
    <w:rsid w:val="00B420EF"/>
    <w:rsid w:val="00B50400"/>
    <w:rsid w:val="00B53B1D"/>
    <w:rsid w:val="00B54342"/>
    <w:rsid w:val="00B5438B"/>
    <w:rsid w:val="00B56611"/>
    <w:rsid w:val="00B56771"/>
    <w:rsid w:val="00B56FB4"/>
    <w:rsid w:val="00B6667A"/>
    <w:rsid w:val="00B66DE7"/>
    <w:rsid w:val="00B7018C"/>
    <w:rsid w:val="00B70510"/>
    <w:rsid w:val="00B71A79"/>
    <w:rsid w:val="00B740DE"/>
    <w:rsid w:val="00B81818"/>
    <w:rsid w:val="00B81838"/>
    <w:rsid w:val="00B9082B"/>
    <w:rsid w:val="00B91FD9"/>
    <w:rsid w:val="00B93470"/>
    <w:rsid w:val="00B95E02"/>
    <w:rsid w:val="00B96F30"/>
    <w:rsid w:val="00BA57CA"/>
    <w:rsid w:val="00BA6AD5"/>
    <w:rsid w:val="00BB4599"/>
    <w:rsid w:val="00BB4E2B"/>
    <w:rsid w:val="00BB7866"/>
    <w:rsid w:val="00BC1DC6"/>
    <w:rsid w:val="00BC36F6"/>
    <w:rsid w:val="00BD0626"/>
    <w:rsid w:val="00BE2FA7"/>
    <w:rsid w:val="00BE31EC"/>
    <w:rsid w:val="00BE43A0"/>
    <w:rsid w:val="00BE6B8E"/>
    <w:rsid w:val="00BF1CE3"/>
    <w:rsid w:val="00BF2F17"/>
    <w:rsid w:val="00C03955"/>
    <w:rsid w:val="00C04410"/>
    <w:rsid w:val="00C04B44"/>
    <w:rsid w:val="00C06F2F"/>
    <w:rsid w:val="00C0738E"/>
    <w:rsid w:val="00C1310C"/>
    <w:rsid w:val="00C14A8F"/>
    <w:rsid w:val="00C15ADC"/>
    <w:rsid w:val="00C1615B"/>
    <w:rsid w:val="00C20A50"/>
    <w:rsid w:val="00C21C52"/>
    <w:rsid w:val="00C26193"/>
    <w:rsid w:val="00C278D4"/>
    <w:rsid w:val="00C30778"/>
    <w:rsid w:val="00C3402C"/>
    <w:rsid w:val="00C34A88"/>
    <w:rsid w:val="00C34B38"/>
    <w:rsid w:val="00C36236"/>
    <w:rsid w:val="00C43B26"/>
    <w:rsid w:val="00C46AF4"/>
    <w:rsid w:val="00C47041"/>
    <w:rsid w:val="00C544B2"/>
    <w:rsid w:val="00C55284"/>
    <w:rsid w:val="00C5739D"/>
    <w:rsid w:val="00C6036A"/>
    <w:rsid w:val="00C64FAF"/>
    <w:rsid w:val="00C70317"/>
    <w:rsid w:val="00C70A7A"/>
    <w:rsid w:val="00C73BC2"/>
    <w:rsid w:val="00C779A0"/>
    <w:rsid w:val="00C826A1"/>
    <w:rsid w:val="00C840C6"/>
    <w:rsid w:val="00C843D1"/>
    <w:rsid w:val="00C84F43"/>
    <w:rsid w:val="00C87201"/>
    <w:rsid w:val="00C900AD"/>
    <w:rsid w:val="00C92DCF"/>
    <w:rsid w:val="00CA1D72"/>
    <w:rsid w:val="00CA5830"/>
    <w:rsid w:val="00CA649B"/>
    <w:rsid w:val="00CB18D8"/>
    <w:rsid w:val="00CB313D"/>
    <w:rsid w:val="00CC1078"/>
    <w:rsid w:val="00CC124A"/>
    <w:rsid w:val="00CC22DD"/>
    <w:rsid w:val="00CC3F3F"/>
    <w:rsid w:val="00CC4A4D"/>
    <w:rsid w:val="00CD0E59"/>
    <w:rsid w:val="00CD212A"/>
    <w:rsid w:val="00CD2B51"/>
    <w:rsid w:val="00CD729F"/>
    <w:rsid w:val="00CE0216"/>
    <w:rsid w:val="00CE08AA"/>
    <w:rsid w:val="00CE0E05"/>
    <w:rsid w:val="00CE1A03"/>
    <w:rsid w:val="00CE3E7A"/>
    <w:rsid w:val="00CE403E"/>
    <w:rsid w:val="00CE6724"/>
    <w:rsid w:val="00CE682E"/>
    <w:rsid w:val="00CE7F00"/>
    <w:rsid w:val="00CF02CD"/>
    <w:rsid w:val="00D021C8"/>
    <w:rsid w:val="00D0459B"/>
    <w:rsid w:val="00D12DED"/>
    <w:rsid w:val="00D138BC"/>
    <w:rsid w:val="00D14653"/>
    <w:rsid w:val="00D17C38"/>
    <w:rsid w:val="00D17F73"/>
    <w:rsid w:val="00D241FB"/>
    <w:rsid w:val="00D2502B"/>
    <w:rsid w:val="00D25938"/>
    <w:rsid w:val="00D32109"/>
    <w:rsid w:val="00D33BDF"/>
    <w:rsid w:val="00D33E14"/>
    <w:rsid w:val="00D35081"/>
    <w:rsid w:val="00D36FB2"/>
    <w:rsid w:val="00D40084"/>
    <w:rsid w:val="00D4232C"/>
    <w:rsid w:val="00D45C7C"/>
    <w:rsid w:val="00D474C1"/>
    <w:rsid w:val="00D51531"/>
    <w:rsid w:val="00D5232F"/>
    <w:rsid w:val="00D534FC"/>
    <w:rsid w:val="00D569FE"/>
    <w:rsid w:val="00D57932"/>
    <w:rsid w:val="00D63EDE"/>
    <w:rsid w:val="00D66B89"/>
    <w:rsid w:val="00D73B5C"/>
    <w:rsid w:val="00D74359"/>
    <w:rsid w:val="00D7487B"/>
    <w:rsid w:val="00D80E7F"/>
    <w:rsid w:val="00D81AD5"/>
    <w:rsid w:val="00D85C4C"/>
    <w:rsid w:val="00D9268F"/>
    <w:rsid w:val="00D956FF"/>
    <w:rsid w:val="00DA310B"/>
    <w:rsid w:val="00DA6F15"/>
    <w:rsid w:val="00DA7E8B"/>
    <w:rsid w:val="00DB078B"/>
    <w:rsid w:val="00DB1209"/>
    <w:rsid w:val="00DB2713"/>
    <w:rsid w:val="00DB3603"/>
    <w:rsid w:val="00DB6BC2"/>
    <w:rsid w:val="00DB76CB"/>
    <w:rsid w:val="00DB7709"/>
    <w:rsid w:val="00DC3323"/>
    <w:rsid w:val="00DC368F"/>
    <w:rsid w:val="00DD0FC3"/>
    <w:rsid w:val="00DD1E91"/>
    <w:rsid w:val="00DD2B00"/>
    <w:rsid w:val="00DD5AE6"/>
    <w:rsid w:val="00DD753E"/>
    <w:rsid w:val="00DD763F"/>
    <w:rsid w:val="00DE07C3"/>
    <w:rsid w:val="00DE0D55"/>
    <w:rsid w:val="00DE534C"/>
    <w:rsid w:val="00DE5806"/>
    <w:rsid w:val="00DE6082"/>
    <w:rsid w:val="00DE7ED2"/>
    <w:rsid w:val="00DF0355"/>
    <w:rsid w:val="00DF0E77"/>
    <w:rsid w:val="00DF5DC1"/>
    <w:rsid w:val="00DF6E11"/>
    <w:rsid w:val="00DF7905"/>
    <w:rsid w:val="00DF7FA2"/>
    <w:rsid w:val="00E00EEF"/>
    <w:rsid w:val="00E028A3"/>
    <w:rsid w:val="00E03370"/>
    <w:rsid w:val="00E045B5"/>
    <w:rsid w:val="00E07C98"/>
    <w:rsid w:val="00E10C54"/>
    <w:rsid w:val="00E11DCE"/>
    <w:rsid w:val="00E12D24"/>
    <w:rsid w:val="00E1322C"/>
    <w:rsid w:val="00E13B5B"/>
    <w:rsid w:val="00E147ED"/>
    <w:rsid w:val="00E14C5A"/>
    <w:rsid w:val="00E14E1D"/>
    <w:rsid w:val="00E15683"/>
    <w:rsid w:val="00E159B4"/>
    <w:rsid w:val="00E21E42"/>
    <w:rsid w:val="00E24143"/>
    <w:rsid w:val="00E2447E"/>
    <w:rsid w:val="00E25575"/>
    <w:rsid w:val="00E2791F"/>
    <w:rsid w:val="00E30543"/>
    <w:rsid w:val="00E308FF"/>
    <w:rsid w:val="00E31C09"/>
    <w:rsid w:val="00E31D34"/>
    <w:rsid w:val="00E36443"/>
    <w:rsid w:val="00E36889"/>
    <w:rsid w:val="00E40568"/>
    <w:rsid w:val="00E414EB"/>
    <w:rsid w:val="00E43990"/>
    <w:rsid w:val="00E44DF6"/>
    <w:rsid w:val="00E46290"/>
    <w:rsid w:val="00E5117B"/>
    <w:rsid w:val="00E52017"/>
    <w:rsid w:val="00E525C7"/>
    <w:rsid w:val="00E52B52"/>
    <w:rsid w:val="00E54B28"/>
    <w:rsid w:val="00E61474"/>
    <w:rsid w:val="00E618AC"/>
    <w:rsid w:val="00E61AED"/>
    <w:rsid w:val="00E61FAE"/>
    <w:rsid w:val="00E626E0"/>
    <w:rsid w:val="00E62E8A"/>
    <w:rsid w:val="00E64038"/>
    <w:rsid w:val="00E64410"/>
    <w:rsid w:val="00E65AA3"/>
    <w:rsid w:val="00E6668B"/>
    <w:rsid w:val="00E70D88"/>
    <w:rsid w:val="00E72E41"/>
    <w:rsid w:val="00E74C1E"/>
    <w:rsid w:val="00E82C55"/>
    <w:rsid w:val="00E857CF"/>
    <w:rsid w:val="00E8703C"/>
    <w:rsid w:val="00E905DD"/>
    <w:rsid w:val="00E93B59"/>
    <w:rsid w:val="00E95F74"/>
    <w:rsid w:val="00E96122"/>
    <w:rsid w:val="00EA292B"/>
    <w:rsid w:val="00EA3404"/>
    <w:rsid w:val="00EA467E"/>
    <w:rsid w:val="00EA4FF9"/>
    <w:rsid w:val="00EA55D1"/>
    <w:rsid w:val="00EA73A6"/>
    <w:rsid w:val="00EA77AA"/>
    <w:rsid w:val="00EB2235"/>
    <w:rsid w:val="00EB333D"/>
    <w:rsid w:val="00EB5A38"/>
    <w:rsid w:val="00EC2204"/>
    <w:rsid w:val="00EC35D0"/>
    <w:rsid w:val="00EC3FEC"/>
    <w:rsid w:val="00EC543C"/>
    <w:rsid w:val="00EC6F59"/>
    <w:rsid w:val="00EC7712"/>
    <w:rsid w:val="00ED0242"/>
    <w:rsid w:val="00ED0CD0"/>
    <w:rsid w:val="00ED1AE5"/>
    <w:rsid w:val="00ED27F1"/>
    <w:rsid w:val="00ED4B6C"/>
    <w:rsid w:val="00ED61BC"/>
    <w:rsid w:val="00EE3324"/>
    <w:rsid w:val="00EE5834"/>
    <w:rsid w:val="00EE5D1A"/>
    <w:rsid w:val="00EE5F47"/>
    <w:rsid w:val="00EE6918"/>
    <w:rsid w:val="00EF0BFB"/>
    <w:rsid w:val="00EF2D6E"/>
    <w:rsid w:val="00EF3632"/>
    <w:rsid w:val="00EF4D51"/>
    <w:rsid w:val="00EF5AF3"/>
    <w:rsid w:val="00EF6D42"/>
    <w:rsid w:val="00EF7E6C"/>
    <w:rsid w:val="00F0171D"/>
    <w:rsid w:val="00F02253"/>
    <w:rsid w:val="00F074E2"/>
    <w:rsid w:val="00F11516"/>
    <w:rsid w:val="00F14A3F"/>
    <w:rsid w:val="00F156F0"/>
    <w:rsid w:val="00F16ABE"/>
    <w:rsid w:val="00F16EAF"/>
    <w:rsid w:val="00F204C6"/>
    <w:rsid w:val="00F205D4"/>
    <w:rsid w:val="00F20E24"/>
    <w:rsid w:val="00F21165"/>
    <w:rsid w:val="00F212BE"/>
    <w:rsid w:val="00F22ECE"/>
    <w:rsid w:val="00F231BF"/>
    <w:rsid w:val="00F24E4A"/>
    <w:rsid w:val="00F25054"/>
    <w:rsid w:val="00F264C6"/>
    <w:rsid w:val="00F305F5"/>
    <w:rsid w:val="00F3289A"/>
    <w:rsid w:val="00F32A32"/>
    <w:rsid w:val="00F36016"/>
    <w:rsid w:val="00F36ECE"/>
    <w:rsid w:val="00F4211C"/>
    <w:rsid w:val="00F47560"/>
    <w:rsid w:val="00F52CC5"/>
    <w:rsid w:val="00F53475"/>
    <w:rsid w:val="00F60CAE"/>
    <w:rsid w:val="00F618BD"/>
    <w:rsid w:val="00F61E80"/>
    <w:rsid w:val="00F6404F"/>
    <w:rsid w:val="00F726EB"/>
    <w:rsid w:val="00F7451E"/>
    <w:rsid w:val="00F7712E"/>
    <w:rsid w:val="00F818B4"/>
    <w:rsid w:val="00F82A47"/>
    <w:rsid w:val="00F84309"/>
    <w:rsid w:val="00F87518"/>
    <w:rsid w:val="00F911F5"/>
    <w:rsid w:val="00F91721"/>
    <w:rsid w:val="00F92086"/>
    <w:rsid w:val="00F92EA7"/>
    <w:rsid w:val="00FA6648"/>
    <w:rsid w:val="00FA6AFC"/>
    <w:rsid w:val="00FB18DB"/>
    <w:rsid w:val="00FB36E0"/>
    <w:rsid w:val="00FB4020"/>
    <w:rsid w:val="00FB4439"/>
    <w:rsid w:val="00FB61BF"/>
    <w:rsid w:val="00FB6EA7"/>
    <w:rsid w:val="00FB7B3A"/>
    <w:rsid w:val="00FC51B4"/>
    <w:rsid w:val="00FC68A8"/>
    <w:rsid w:val="00FD4628"/>
    <w:rsid w:val="00FE0EF0"/>
    <w:rsid w:val="00FE16D9"/>
    <w:rsid w:val="00FE2FD7"/>
    <w:rsid w:val="00FE3A99"/>
    <w:rsid w:val="00FE3FB5"/>
    <w:rsid w:val="00FE496B"/>
    <w:rsid w:val="00FE527B"/>
    <w:rsid w:val="00FE6F09"/>
    <w:rsid w:val="00FF120D"/>
    <w:rsid w:val="00FF1945"/>
    <w:rsid w:val="00FF7153"/>
    <w:rsid w:val="00FF72FE"/>
    <w:rsid w:val="01049998"/>
    <w:rsid w:val="01D5FDBF"/>
    <w:rsid w:val="02B5166F"/>
    <w:rsid w:val="03E1A2D2"/>
    <w:rsid w:val="04E7B5A8"/>
    <w:rsid w:val="04F42D49"/>
    <w:rsid w:val="06935049"/>
    <w:rsid w:val="06BF0F87"/>
    <w:rsid w:val="07C5EB60"/>
    <w:rsid w:val="0920A4C1"/>
    <w:rsid w:val="09362404"/>
    <w:rsid w:val="0956E882"/>
    <w:rsid w:val="0CC806D8"/>
    <w:rsid w:val="0D377456"/>
    <w:rsid w:val="0DA74618"/>
    <w:rsid w:val="0EEA09C2"/>
    <w:rsid w:val="0FDC98E2"/>
    <w:rsid w:val="10948633"/>
    <w:rsid w:val="10DE7203"/>
    <w:rsid w:val="10EA52BD"/>
    <w:rsid w:val="123DAAC5"/>
    <w:rsid w:val="12C0A6E8"/>
    <w:rsid w:val="139E7C04"/>
    <w:rsid w:val="146BCA6C"/>
    <w:rsid w:val="1490E1F7"/>
    <w:rsid w:val="16E44428"/>
    <w:rsid w:val="16E54639"/>
    <w:rsid w:val="1A6B4263"/>
    <w:rsid w:val="1B2BD2DC"/>
    <w:rsid w:val="1B6BCCE5"/>
    <w:rsid w:val="1C2F1373"/>
    <w:rsid w:val="1D8A8D62"/>
    <w:rsid w:val="1EB27531"/>
    <w:rsid w:val="1EC01FD3"/>
    <w:rsid w:val="1F34F1A5"/>
    <w:rsid w:val="1FA21656"/>
    <w:rsid w:val="21370E19"/>
    <w:rsid w:val="2196CF2E"/>
    <w:rsid w:val="23591FC0"/>
    <w:rsid w:val="23F75D68"/>
    <w:rsid w:val="241D186C"/>
    <w:rsid w:val="24CFC92C"/>
    <w:rsid w:val="26B05D81"/>
    <w:rsid w:val="27DE0F94"/>
    <w:rsid w:val="27EE820D"/>
    <w:rsid w:val="27FD6C6F"/>
    <w:rsid w:val="289CDCCF"/>
    <w:rsid w:val="29BDA45A"/>
    <w:rsid w:val="29D897A9"/>
    <w:rsid w:val="2A3C37C8"/>
    <w:rsid w:val="2A9A1E94"/>
    <w:rsid w:val="2ADCB12B"/>
    <w:rsid w:val="2AE51B53"/>
    <w:rsid w:val="2C555777"/>
    <w:rsid w:val="2DDD7D2C"/>
    <w:rsid w:val="2DE8EB50"/>
    <w:rsid w:val="2F4EED04"/>
    <w:rsid w:val="30198B72"/>
    <w:rsid w:val="30254B50"/>
    <w:rsid w:val="311DCBA6"/>
    <w:rsid w:val="347A47D9"/>
    <w:rsid w:val="35167FDB"/>
    <w:rsid w:val="3524C576"/>
    <w:rsid w:val="379A4D8A"/>
    <w:rsid w:val="3836A7F7"/>
    <w:rsid w:val="38E063B9"/>
    <w:rsid w:val="3935DF2D"/>
    <w:rsid w:val="3956EB3C"/>
    <w:rsid w:val="3C44712A"/>
    <w:rsid w:val="3D757339"/>
    <w:rsid w:val="3F0AE7C4"/>
    <w:rsid w:val="3F0E479F"/>
    <w:rsid w:val="3F88B57B"/>
    <w:rsid w:val="3FB02681"/>
    <w:rsid w:val="444E00E7"/>
    <w:rsid w:val="44CB9D0B"/>
    <w:rsid w:val="44E48707"/>
    <w:rsid w:val="4648B985"/>
    <w:rsid w:val="4677BE5F"/>
    <w:rsid w:val="469A97E8"/>
    <w:rsid w:val="469C592A"/>
    <w:rsid w:val="47E65309"/>
    <w:rsid w:val="48113A85"/>
    <w:rsid w:val="487CF589"/>
    <w:rsid w:val="49061EA6"/>
    <w:rsid w:val="498323A6"/>
    <w:rsid w:val="4B19190F"/>
    <w:rsid w:val="4C21B05A"/>
    <w:rsid w:val="4D488B34"/>
    <w:rsid w:val="4DF859D2"/>
    <w:rsid w:val="4E3221C5"/>
    <w:rsid w:val="4E6915CA"/>
    <w:rsid w:val="4FEDF3F8"/>
    <w:rsid w:val="500F2549"/>
    <w:rsid w:val="506D6B4A"/>
    <w:rsid w:val="52F144B0"/>
    <w:rsid w:val="533D2C0B"/>
    <w:rsid w:val="544E172B"/>
    <w:rsid w:val="557BE97B"/>
    <w:rsid w:val="55EA636D"/>
    <w:rsid w:val="561D506C"/>
    <w:rsid w:val="56A0FBF2"/>
    <w:rsid w:val="5851152C"/>
    <w:rsid w:val="58DC5DF7"/>
    <w:rsid w:val="592052E9"/>
    <w:rsid w:val="5AC15F56"/>
    <w:rsid w:val="5D134692"/>
    <w:rsid w:val="5DF1C70C"/>
    <w:rsid w:val="604D5647"/>
    <w:rsid w:val="6135F9EE"/>
    <w:rsid w:val="62030F4E"/>
    <w:rsid w:val="633ECB0E"/>
    <w:rsid w:val="63AE75AC"/>
    <w:rsid w:val="65D525D8"/>
    <w:rsid w:val="666AEDB9"/>
    <w:rsid w:val="6835B585"/>
    <w:rsid w:val="68EA8679"/>
    <w:rsid w:val="6DE2B327"/>
    <w:rsid w:val="6F6D633C"/>
    <w:rsid w:val="6FE0A21E"/>
    <w:rsid w:val="705E2225"/>
    <w:rsid w:val="744E12FD"/>
    <w:rsid w:val="76414F78"/>
    <w:rsid w:val="77175A77"/>
    <w:rsid w:val="774F0806"/>
    <w:rsid w:val="7804311B"/>
    <w:rsid w:val="789BD997"/>
    <w:rsid w:val="792FC576"/>
    <w:rsid w:val="7B157C27"/>
    <w:rsid w:val="7D01468D"/>
    <w:rsid w:val="7F5A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0146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8CC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rsid w:val="00CB31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CAH1">
    <w:name w:val="NCCA_H1"/>
    <w:basedOn w:val="Normal"/>
    <w:next w:val="NCCABody"/>
    <w:link w:val="NCCAH1Char"/>
    <w:qFormat/>
    <w:rsid w:val="00F156F0"/>
    <w:pPr>
      <w:pageBreakBefore/>
      <w:numPr>
        <w:ilvl w:val="1"/>
      </w:numPr>
      <w:spacing w:line="480" w:lineRule="auto"/>
    </w:pPr>
    <w:rPr>
      <w:rFonts w:ascii="Calibri" w:eastAsiaTheme="minorEastAsia" w:hAnsi="Calibri"/>
      <w:sz w:val="48"/>
      <w:lang w:val="en-IE"/>
    </w:rPr>
  </w:style>
  <w:style w:type="paragraph" w:customStyle="1" w:styleId="NCCAH2">
    <w:name w:val="NCCA_H2"/>
    <w:basedOn w:val="Normal"/>
    <w:next w:val="NCCABody"/>
    <w:link w:val="NCCAH2Char"/>
    <w:qFormat/>
    <w:rsid w:val="00F156F0"/>
    <w:pPr>
      <w:spacing w:line="480" w:lineRule="auto"/>
    </w:pPr>
    <w:rPr>
      <w:rFonts w:ascii="Calibri" w:hAnsi="Calibri"/>
      <w:sz w:val="40"/>
      <w:lang w:val="en-IE"/>
    </w:rPr>
  </w:style>
  <w:style w:type="character" w:customStyle="1" w:styleId="NCCAH1Char">
    <w:name w:val="NCCA_H1 Char"/>
    <w:basedOn w:val="DefaultParagraphFont"/>
    <w:link w:val="NCCAH1"/>
    <w:rsid w:val="00F156F0"/>
    <w:rPr>
      <w:rFonts w:ascii="Calibri" w:eastAsiaTheme="minorEastAsia" w:hAnsi="Calibri"/>
      <w:sz w:val="48"/>
    </w:rPr>
  </w:style>
  <w:style w:type="paragraph" w:customStyle="1" w:styleId="NCCAH3">
    <w:name w:val="NCCA_H3"/>
    <w:basedOn w:val="NCCAH2"/>
    <w:next w:val="NCCABody"/>
    <w:link w:val="NCCAH3Char"/>
    <w:qFormat/>
    <w:rsid w:val="00F156F0"/>
    <w:rPr>
      <w:sz w:val="32"/>
    </w:rPr>
  </w:style>
  <w:style w:type="character" w:customStyle="1" w:styleId="NCCAH2Char">
    <w:name w:val="NCCA_H2 Char"/>
    <w:basedOn w:val="DefaultParagraphFont"/>
    <w:link w:val="NCCAH2"/>
    <w:rsid w:val="00F156F0"/>
    <w:rPr>
      <w:rFonts w:ascii="Calibri" w:hAnsi="Calibri"/>
      <w:sz w:val="40"/>
    </w:rPr>
  </w:style>
  <w:style w:type="paragraph" w:customStyle="1" w:styleId="NCCAH4">
    <w:name w:val="NCCA_H4"/>
    <w:basedOn w:val="NCCAH3"/>
    <w:next w:val="NCCABody"/>
    <w:link w:val="NCCAH4Char"/>
    <w:qFormat/>
    <w:rsid w:val="00F156F0"/>
    <w:pPr>
      <w:spacing w:line="240" w:lineRule="auto"/>
    </w:pPr>
    <w:rPr>
      <w:b/>
      <w:sz w:val="24"/>
    </w:rPr>
  </w:style>
  <w:style w:type="character" w:customStyle="1" w:styleId="NCCAH3Char">
    <w:name w:val="NCCA_H3 Char"/>
    <w:basedOn w:val="NCCAH2Char"/>
    <w:link w:val="NCCAH3"/>
    <w:rsid w:val="00F156F0"/>
    <w:rPr>
      <w:rFonts w:ascii="Calibri" w:hAnsi="Calibri"/>
      <w:sz w:val="32"/>
    </w:rPr>
  </w:style>
  <w:style w:type="paragraph" w:customStyle="1" w:styleId="NCCABody">
    <w:name w:val="NCCA_Body"/>
    <w:basedOn w:val="Normal"/>
    <w:link w:val="NCCABodyChar"/>
    <w:qFormat/>
    <w:rsid w:val="006E1E49"/>
    <w:pPr>
      <w:spacing w:line="360" w:lineRule="auto"/>
      <w:jc w:val="both"/>
    </w:pPr>
    <w:rPr>
      <w:rFonts w:ascii="Calibri" w:hAnsi="Calibri"/>
      <w:lang w:val="en-IE"/>
    </w:rPr>
  </w:style>
  <w:style w:type="character" w:customStyle="1" w:styleId="NCCAH4Char">
    <w:name w:val="NCCA_H4 Char"/>
    <w:basedOn w:val="NCCAH3Char"/>
    <w:link w:val="NCCAH4"/>
    <w:rsid w:val="00F156F0"/>
    <w:rPr>
      <w:rFonts w:ascii="Calibri" w:hAnsi="Calibri"/>
      <w:b/>
      <w:sz w:val="24"/>
    </w:rPr>
  </w:style>
  <w:style w:type="paragraph" w:customStyle="1" w:styleId="NCCAList">
    <w:name w:val="NCCA_List"/>
    <w:basedOn w:val="NCCABody"/>
    <w:link w:val="NCCAListChar"/>
    <w:qFormat/>
    <w:rsid w:val="004B563A"/>
    <w:pPr>
      <w:numPr>
        <w:numId w:val="1"/>
      </w:numPr>
    </w:pPr>
  </w:style>
  <w:style w:type="character" w:customStyle="1" w:styleId="NCCABodyChar">
    <w:name w:val="NCCA_Body Char"/>
    <w:basedOn w:val="NCCAH4Char"/>
    <w:link w:val="NCCABody"/>
    <w:rsid w:val="006E1E49"/>
    <w:rPr>
      <w:rFonts w:ascii="Calibri" w:hAnsi="Calibri"/>
      <w:b/>
      <w:i/>
      <w:sz w:val="24"/>
    </w:rPr>
  </w:style>
  <w:style w:type="character" w:customStyle="1" w:styleId="NCCAListChar">
    <w:name w:val="NCCA_List Char"/>
    <w:basedOn w:val="NCCABodyChar"/>
    <w:link w:val="NCCAList"/>
    <w:rsid w:val="004B563A"/>
    <w:rPr>
      <w:rFonts w:ascii="Calibri" w:hAnsi="Calibri"/>
      <w:b w:val="0"/>
      <w:i w:val="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B31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NCCAH1"/>
    <w:next w:val="NCCABody"/>
    <w:uiPriority w:val="39"/>
    <w:unhideWhenUsed/>
    <w:rsid w:val="00CB313D"/>
    <w:rPr>
      <w:lang w:val="en-US"/>
    </w:rPr>
  </w:style>
  <w:style w:type="paragraph" w:styleId="TOC1">
    <w:name w:val="toc 1"/>
    <w:basedOn w:val="NCCABody"/>
    <w:next w:val="NCCABody"/>
    <w:autoRedefine/>
    <w:uiPriority w:val="39"/>
    <w:unhideWhenUsed/>
    <w:rsid w:val="00C87201"/>
    <w:pPr>
      <w:tabs>
        <w:tab w:val="right" w:pos="9016"/>
      </w:tabs>
      <w:spacing w:after="100"/>
    </w:pPr>
  </w:style>
  <w:style w:type="paragraph" w:styleId="TOC2">
    <w:name w:val="toc 2"/>
    <w:basedOn w:val="NCCABody"/>
    <w:next w:val="NCCABody"/>
    <w:autoRedefine/>
    <w:uiPriority w:val="39"/>
    <w:unhideWhenUsed/>
    <w:rsid w:val="00CB313D"/>
    <w:pPr>
      <w:spacing w:after="100"/>
      <w:ind w:left="220"/>
    </w:pPr>
  </w:style>
  <w:style w:type="paragraph" w:styleId="TOC3">
    <w:name w:val="toc 3"/>
    <w:basedOn w:val="NCCABody"/>
    <w:next w:val="NCCABody"/>
    <w:autoRedefine/>
    <w:uiPriority w:val="39"/>
    <w:unhideWhenUsed/>
    <w:rsid w:val="00CB313D"/>
    <w:pPr>
      <w:spacing w:after="100"/>
      <w:ind w:left="440"/>
    </w:pPr>
  </w:style>
  <w:style w:type="paragraph" w:styleId="TOC4">
    <w:name w:val="toc 4"/>
    <w:basedOn w:val="NCCABody"/>
    <w:next w:val="NCCABody"/>
    <w:autoRedefine/>
    <w:uiPriority w:val="39"/>
    <w:unhideWhenUsed/>
    <w:rsid w:val="00CB313D"/>
    <w:pPr>
      <w:spacing w:after="100"/>
      <w:ind w:left="660"/>
    </w:pPr>
  </w:style>
  <w:style w:type="character" w:styleId="Hyperlink">
    <w:name w:val="Hyperlink"/>
    <w:basedOn w:val="DefaultParagraphFont"/>
    <w:uiPriority w:val="99"/>
    <w:unhideWhenUsed/>
    <w:rsid w:val="00CB313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313D"/>
    <w:pPr>
      <w:tabs>
        <w:tab w:val="center" w:pos="4513"/>
        <w:tab w:val="right" w:pos="9026"/>
      </w:tabs>
      <w:spacing w:after="0" w:line="240" w:lineRule="auto"/>
    </w:pPr>
    <w:rPr>
      <w:lang w:val="en-IE"/>
    </w:rPr>
  </w:style>
  <w:style w:type="character" w:customStyle="1" w:styleId="HeaderChar">
    <w:name w:val="Header Char"/>
    <w:basedOn w:val="DefaultParagraphFont"/>
    <w:link w:val="Header"/>
    <w:uiPriority w:val="99"/>
    <w:rsid w:val="00CB313D"/>
  </w:style>
  <w:style w:type="paragraph" w:styleId="Footer">
    <w:name w:val="footer"/>
    <w:basedOn w:val="Normal"/>
    <w:link w:val="FooterChar"/>
    <w:uiPriority w:val="99"/>
    <w:unhideWhenUsed/>
    <w:rsid w:val="00CB313D"/>
    <w:pPr>
      <w:tabs>
        <w:tab w:val="center" w:pos="4513"/>
        <w:tab w:val="right" w:pos="9026"/>
      </w:tabs>
      <w:spacing w:after="0" w:line="240" w:lineRule="auto"/>
    </w:pPr>
    <w:rPr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CB313D"/>
  </w:style>
  <w:style w:type="paragraph" w:customStyle="1" w:styleId="NCCAQuotation">
    <w:name w:val="NCCA_Quotation"/>
    <w:basedOn w:val="NCCABody"/>
    <w:next w:val="NCCABody"/>
    <w:qFormat/>
    <w:rsid w:val="00CB313D"/>
    <w:pPr>
      <w:spacing w:line="240" w:lineRule="auto"/>
      <w:ind w:left="851" w:right="851"/>
    </w:pPr>
    <w:rPr>
      <w:i/>
    </w:rPr>
  </w:style>
  <w:style w:type="paragraph" w:customStyle="1" w:styleId="NCCATitle">
    <w:name w:val="NCCA_Title"/>
    <w:basedOn w:val="Title"/>
    <w:next w:val="NCCASubtitle"/>
    <w:link w:val="NCCATitleChar"/>
    <w:qFormat/>
    <w:rsid w:val="006E1E49"/>
    <w:pPr>
      <w:contextualSpacing w:val="0"/>
    </w:pPr>
    <w:rPr>
      <w:rFonts w:ascii="Calibri" w:hAnsi="Calibri"/>
      <w:sz w:val="48"/>
    </w:rPr>
  </w:style>
  <w:style w:type="character" w:customStyle="1" w:styleId="NCCATitleChar">
    <w:name w:val="NCCA_Title Char"/>
    <w:basedOn w:val="TitleChar"/>
    <w:link w:val="NCCATitle"/>
    <w:rsid w:val="006E1E49"/>
    <w:rPr>
      <w:rFonts w:ascii="Calibri" w:eastAsiaTheme="majorEastAsia" w:hAnsi="Calibri" w:cstheme="majorBidi"/>
      <w:spacing w:val="-10"/>
      <w:kern w:val="28"/>
      <w:sz w:val="48"/>
      <w:szCs w:val="56"/>
    </w:rPr>
  </w:style>
  <w:style w:type="paragraph" w:styleId="Title">
    <w:name w:val="Title"/>
    <w:basedOn w:val="Normal"/>
    <w:next w:val="Normal"/>
    <w:link w:val="TitleChar"/>
    <w:uiPriority w:val="10"/>
    <w:rsid w:val="005024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IE"/>
    </w:rPr>
  </w:style>
  <w:style w:type="character" w:customStyle="1" w:styleId="TitleChar">
    <w:name w:val="Title Char"/>
    <w:basedOn w:val="DefaultParagraphFont"/>
    <w:link w:val="Title"/>
    <w:uiPriority w:val="10"/>
    <w:rsid w:val="005024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CCASubtitle">
    <w:name w:val="NCCA_Subtitle"/>
    <w:basedOn w:val="NCCATitle"/>
    <w:link w:val="NCCASubtitleChar"/>
    <w:qFormat/>
    <w:rsid w:val="006E1E49"/>
    <w:rPr>
      <w:noProof/>
      <w:sz w:val="40"/>
      <w:lang w:eastAsia="en-IE"/>
    </w:rPr>
  </w:style>
  <w:style w:type="paragraph" w:customStyle="1" w:styleId="NCCADocClass">
    <w:name w:val="NCCA_DocClass"/>
    <w:qFormat/>
    <w:rsid w:val="006E1E49"/>
    <w:rPr>
      <w:rFonts w:ascii="Calibri" w:hAnsi="Calibri"/>
      <w:sz w:val="32"/>
    </w:rPr>
  </w:style>
  <w:style w:type="character" w:customStyle="1" w:styleId="NCCASubtitleChar">
    <w:name w:val="NCCA_Subtitle Char"/>
    <w:basedOn w:val="NCCATitleChar"/>
    <w:link w:val="NCCASubtitle"/>
    <w:rsid w:val="006E1E49"/>
    <w:rPr>
      <w:rFonts w:ascii="Calibri" w:eastAsiaTheme="majorEastAsia" w:hAnsi="Calibri" w:cstheme="majorBidi"/>
      <w:noProof/>
      <w:spacing w:val="-10"/>
      <w:kern w:val="28"/>
      <w:sz w:val="40"/>
      <w:szCs w:val="56"/>
      <w:lang w:eastAsia="en-IE"/>
    </w:rPr>
  </w:style>
  <w:style w:type="paragraph" w:customStyle="1" w:styleId="NCCADocNum">
    <w:name w:val="NCCA_DocNum"/>
    <w:basedOn w:val="NCCABody"/>
    <w:qFormat/>
    <w:rsid w:val="006E1E49"/>
    <w:rPr>
      <w:sz w:val="24"/>
    </w:rPr>
  </w:style>
  <w:style w:type="character" w:styleId="IntenseEmphasis">
    <w:name w:val="Intense Emphasis"/>
    <w:basedOn w:val="DefaultParagraphFont"/>
    <w:uiPriority w:val="21"/>
    <w:rsid w:val="00E00EEF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4768C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68C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C56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56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566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6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669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69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5F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F1D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101A"/>
    <w:pPr>
      <w:ind w:left="720"/>
      <w:contextualSpacing/>
    </w:pPr>
  </w:style>
  <w:style w:type="paragraph" w:styleId="Revision">
    <w:name w:val="Revision"/>
    <w:hidden/>
    <w:uiPriority w:val="99"/>
    <w:semiHidden/>
    <w:rsid w:val="0057609C"/>
    <w:pPr>
      <w:spacing w:after="0" w:line="240" w:lineRule="auto"/>
    </w:pPr>
    <w:rPr>
      <w:lang w:val="en-GB"/>
    </w:rPr>
  </w:style>
  <w:style w:type="character" w:customStyle="1" w:styleId="normaltextrun">
    <w:name w:val="normaltextrun"/>
    <w:basedOn w:val="DefaultParagraphFont"/>
    <w:rsid w:val="00A30874"/>
  </w:style>
  <w:style w:type="character" w:customStyle="1" w:styleId="eop">
    <w:name w:val="eop"/>
    <w:basedOn w:val="DefaultParagraphFont"/>
    <w:rsid w:val="00A30874"/>
  </w:style>
  <w:style w:type="paragraph" w:customStyle="1" w:styleId="paragraph">
    <w:name w:val="paragraph"/>
    <w:basedOn w:val="Normal"/>
    <w:rsid w:val="00A30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F82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CRRsubmissions@ncca.i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po@ncca.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CRRsubmissions@ncca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2f9ff0c-cab8-40f7-a8b3-63934269a392">
      <UserInfo>
        <DisplayName>Patrick Sullivan</DisplayName>
        <AccountId>16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72A4B55A28C3418B1B2634DC09807E" ma:contentTypeVersion="12" ma:contentTypeDescription="Create a new document." ma:contentTypeScope="" ma:versionID="3aaf52c0dad0e5a35be96c83c225005a">
  <xsd:schema xmlns:xsd="http://www.w3.org/2001/XMLSchema" xmlns:xs="http://www.w3.org/2001/XMLSchema" xmlns:p="http://schemas.microsoft.com/office/2006/metadata/properties" xmlns:ns2="b04bd8c7-5fb0-454e-9a83-291c01ff1b87" xmlns:ns3="22f9ff0c-cab8-40f7-a8b3-63934269a392" targetNamespace="http://schemas.microsoft.com/office/2006/metadata/properties" ma:root="true" ma:fieldsID="56a18e0733dda0ffeed64d4eec43a17c" ns2:_="" ns3:_="">
    <xsd:import namespace="b04bd8c7-5fb0-454e-9a83-291c01ff1b87"/>
    <xsd:import namespace="22f9ff0c-cab8-40f7-a8b3-63934269a3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bd8c7-5fb0-454e-9a83-291c01ff1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9ff0c-cab8-40f7-a8b3-63934269a39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73B1E-D765-410C-926A-38953B371B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034F2B-C10E-410B-A6DB-35944BC1F89A}">
  <ds:schemaRefs>
    <ds:schemaRef ds:uri="b04bd8c7-5fb0-454e-9a83-291c01ff1b87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22f9ff0c-cab8-40f7-a8b3-63934269a392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8E46AE3-D639-411B-B208-8C5828A43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4bd8c7-5fb0-454e-9a83-291c01ff1b87"/>
    <ds:schemaRef ds:uri="22f9ff0c-cab8-40f7-a8b3-63934269a3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AB35A2-5E40-463A-8ECB-E74D9D01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1257</Words>
  <Characters>7168</Characters>
  <Application>Microsoft Office Word</Application>
  <DocSecurity>0</DocSecurity>
  <Lines>59</Lines>
  <Paragraphs>16</Paragraphs>
  <ScaleCrop>false</ScaleCrop>
  <Company/>
  <LinksUpToDate>false</LinksUpToDate>
  <CharactersWithSpaces>8409</CharactersWithSpaces>
  <SharedDoc>false</SharedDoc>
  <HLinks>
    <vt:vector size="18" baseType="variant">
      <vt:variant>
        <vt:i4>3080209</vt:i4>
      </vt:variant>
      <vt:variant>
        <vt:i4>3</vt:i4>
      </vt:variant>
      <vt:variant>
        <vt:i4>0</vt:i4>
      </vt:variant>
      <vt:variant>
        <vt:i4>5</vt:i4>
      </vt:variant>
      <vt:variant>
        <vt:lpwstr>mailto:dpo@ncca.ie</vt:lpwstr>
      </vt:variant>
      <vt:variant>
        <vt:lpwstr/>
      </vt:variant>
      <vt:variant>
        <vt:i4>3211292</vt:i4>
      </vt:variant>
      <vt:variant>
        <vt:i4>0</vt:i4>
      </vt:variant>
      <vt:variant>
        <vt:i4>0</vt:i4>
      </vt:variant>
      <vt:variant>
        <vt:i4>5</vt:i4>
      </vt:variant>
      <vt:variant>
        <vt:lpwstr>mailto:PCRRsubmissions@ncca.ie</vt:lpwstr>
      </vt:variant>
      <vt:variant>
        <vt:lpwstr/>
      </vt:variant>
      <vt:variant>
        <vt:i4>3211292</vt:i4>
      </vt:variant>
      <vt:variant>
        <vt:i4>0</vt:i4>
      </vt:variant>
      <vt:variant>
        <vt:i4>0</vt:i4>
      </vt:variant>
      <vt:variant>
        <vt:i4>5</vt:i4>
      </vt:variant>
      <vt:variant>
        <vt:lpwstr>mailto:PCRRsubmissions@ncca.ie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2020-02-28T10:04:00Z</dcterms:created>
  <dcterms:modified xsi:type="dcterms:W3CDTF">2020-02-28T10:04:00Z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0x0101003D72A4B55A28C3418B1B2634DC09807E</vt:lpwstr>
  </property>
</Properties>
</file>