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68B39" w14:textId="77777777" w:rsidR="00624E94" w:rsidRDefault="00624E94" w:rsidP="00624E94">
      <w:pPr>
        <w:pStyle w:val="NCCABody"/>
        <w:spacing w:line="276" w:lineRule="auto"/>
        <w:jc w:val="left"/>
        <w:rPr>
          <w:b/>
          <w:sz w:val="44"/>
        </w:rPr>
      </w:pPr>
      <w:r>
        <w:rPr>
          <w:noProof/>
        </w:rPr>
        <w:drawing>
          <wp:inline distT="0" distB="0" distL="0" distR="0" wp14:anchorId="70878875" wp14:editId="1A8AD8CF">
            <wp:extent cx="2941321" cy="847407"/>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rotWithShape="1">
                    <a:blip r:embed="rId8"/>
                    <a:srcRect l="14209" t="29791" r="41082" b="50887"/>
                    <a:stretch/>
                  </pic:blipFill>
                  <pic:spPr bwMode="auto">
                    <a:xfrm>
                      <a:off x="0" y="0"/>
                      <a:ext cx="2956311" cy="85172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E42E56">
        <w:rPr>
          <w:noProof/>
        </w:rPr>
        <w:drawing>
          <wp:inline distT="0" distB="0" distL="0" distR="0" wp14:anchorId="5BAC2AAE" wp14:editId="76EE38DD">
            <wp:extent cx="1206319" cy="1233488"/>
            <wp:effectExtent l="0" t="0" r="0" b="508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9"/>
                    <a:stretch>
                      <a:fillRect/>
                    </a:stretch>
                  </pic:blipFill>
                  <pic:spPr>
                    <a:xfrm>
                      <a:off x="0" y="0"/>
                      <a:ext cx="1221014" cy="1248513"/>
                    </a:xfrm>
                    <a:prstGeom prst="rect">
                      <a:avLst/>
                    </a:prstGeom>
                  </pic:spPr>
                </pic:pic>
              </a:graphicData>
            </a:graphic>
          </wp:inline>
        </w:drawing>
      </w:r>
    </w:p>
    <w:p w14:paraId="4167C3B1" w14:textId="77777777" w:rsidR="00624E94" w:rsidRPr="00E42E56" w:rsidRDefault="00624E94" w:rsidP="00624E94">
      <w:pPr>
        <w:pStyle w:val="NCCABody"/>
        <w:spacing w:line="276" w:lineRule="auto"/>
        <w:jc w:val="left"/>
        <w:rPr>
          <w:b/>
          <w:sz w:val="20"/>
          <w:szCs w:val="20"/>
        </w:rPr>
      </w:pPr>
    </w:p>
    <w:p w14:paraId="44CB3E83" w14:textId="7EC71951" w:rsidR="00624E94" w:rsidRDefault="00624E94" w:rsidP="00624E94">
      <w:pPr>
        <w:pStyle w:val="NCCABody"/>
        <w:spacing w:line="276" w:lineRule="auto"/>
        <w:jc w:val="center"/>
        <w:rPr>
          <w:b/>
          <w:sz w:val="44"/>
        </w:rPr>
      </w:pPr>
      <w:r>
        <w:rPr>
          <w:b/>
          <w:sz w:val="44"/>
        </w:rPr>
        <w:t>Draft Primary Mathematics Curriculum</w:t>
      </w:r>
    </w:p>
    <w:p w14:paraId="4429F909" w14:textId="56E2793D" w:rsidR="00624E94" w:rsidRPr="00ED0CD0" w:rsidRDefault="00624E94" w:rsidP="00624E94">
      <w:pPr>
        <w:pStyle w:val="NCCABody"/>
        <w:jc w:val="center"/>
        <w:rPr>
          <w:b/>
          <w:i/>
          <w:iCs/>
          <w:sz w:val="28"/>
          <w:szCs w:val="28"/>
        </w:rPr>
      </w:pPr>
      <w:r w:rsidRPr="00ED0CD0">
        <w:rPr>
          <w:b/>
          <w:sz w:val="28"/>
          <w:szCs w:val="28"/>
        </w:rPr>
        <w:t>Written submission template for organisations, groups and individuals responding to the</w:t>
      </w:r>
      <w:r w:rsidRPr="00ED0CD0">
        <w:rPr>
          <w:b/>
          <w:i/>
          <w:iCs/>
          <w:sz w:val="28"/>
          <w:szCs w:val="28"/>
        </w:rPr>
        <w:t xml:space="preserve"> Draft Primary </w:t>
      </w:r>
      <w:r w:rsidR="0097037E">
        <w:rPr>
          <w:b/>
          <w:i/>
          <w:iCs/>
          <w:sz w:val="28"/>
          <w:szCs w:val="28"/>
        </w:rPr>
        <w:t>Mathematics Curriculum</w:t>
      </w:r>
      <w:r w:rsidRPr="00ED0CD0">
        <w:rPr>
          <w:b/>
          <w:i/>
          <w:iCs/>
          <w:sz w:val="28"/>
          <w:szCs w:val="28"/>
        </w:rPr>
        <w:t xml:space="preserve"> </w:t>
      </w:r>
    </w:p>
    <w:p w14:paraId="1943B91F" w14:textId="68855A20" w:rsidR="00624E94" w:rsidRPr="00C1671F" w:rsidRDefault="00624E94" w:rsidP="00624E94">
      <w:pPr>
        <w:pStyle w:val="NCCABody"/>
      </w:pPr>
      <w:r>
        <w:t xml:space="preserve">This template is intended to support you (and your colleagues/organisation) in developing a written submission in response to the </w:t>
      </w:r>
      <w:hyperlink r:id="rId10" w:history="1">
        <w:r w:rsidRPr="00E20209">
          <w:rPr>
            <w:rStyle w:val="Hyperlink"/>
            <w:i/>
            <w:iCs/>
          </w:rPr>
          <w:t xml:space="preserve">Draft Primary </w:t>
        </w:r>
        <w:r w:rsidR="0097037E" w:rsidRPr="00E20209">
          <w:rPr>
            <w:rStyle w:val="Hyperlink"/>
            <w:i/>
            <w:iCs/>
          </w:rPr>
          <w:t>Mathematics Curriculum</w:t>
        </w:r>
      </w:hyperlink>
      <w:r>
        <w:t xml:space="preserve">. </w:t>
      </w:r>
      <w:r>
        <w:rPr>
          <w:rFonts w:eastAsia="Times New Roman"/>
          <w:color w:val="000000" w:themeColor="text1"/>
        </w:rPr>
        <w:t xml:space="preserve">Please e-mail your completed submission to </w:t>
      </w:r>
      <w:hyperlink r:id="rId11" w:history="1">
        <w:r w:rsidR="000475AE" w:rsidRPr="0062316A">
          <w:rPr>
            <w:rStyle w:val="Hyperlink"/>
          </w:rPr>
          <w:t>pmc.submissions@ncca.ie</w:t>
        </w:r>
      </w:hyperlink>
      <w:r w:rsidR="008C6886">
        <w:t xml:space="preserve"> </w:t>
      </w:r>
      <w:r>
        <w:rPr>
          <w:rFonts w:eastAsia="Times New Roman"/>
          <w:color w:val="000000" w:themeColor="text1"/>
        </w:rPr>
        <w:t xml:space="preserve"> </w:t>
      </w:r>
    </w:p>
    <w:p w14:paraId="56218E7C" w14:textId="77777777" w:rsidR="00624E94" w:rsidRPr="005F1D09" w:rsidRDefault="00624E94" w:rsidP="00624E94">
      <w:pPr>
        <w:pStyle w:val="NCCABody"/>
        <w:rPr>
          <w:b/>
          <w:i/>
        </w:rPr>
      </w:pPr>
      <w:r>
        <w:rPr>
          <w:b/>
          <w:i/>
        </w:rPr>
        <w:t xml:space="preserve">Individual submission details </w:t>
      </w:r>
    </w:p>
    <w:tbl>
      <w:tblPr>
        <w:tblStyle w:val="TableGrid"/>
        <w:tblW w:w="0" w:type="auto"/>
        <w:tblLook w:val="04A0" w:firstRow="1" w:lastRow="0" w:firstColumn="1" w:lastColumn="0" w:noHBand="0" w:noVBand="1"/>
      </w:tblPr>
      <w:tblGrid>
        <w:gridCol w:w="3823"/>
        <w:gridCol w:w="5193"/>
      </w:tblGrid>
      <w:tr w:rsidR="00624E94" w:rsidRPr="004768CC" w14:paraId="0B52CA53" w14:textId="77777777" w:rsidTr="00BE181E">
        <w:tc>
          <w:tcPr>
            <w:tcW w:w="3823" w:type="dxa"/>
          </w:tcPr>
          <w:p w14:paraId="60641C09" w14:textId="77777777" w:rsidR="00624E94" w:rsidRPr="004768CC" w:rsidRDefault="00624E94" w:rsidP="00BE181E">
            <w:pPr>
              <w:pStyle w:val="NCCABody"/>
              <w:rPr>
                <w:b/>
                <w:sz w:val="24"/>
              </w:rPr>
            </w:pPr>
            <w:r w:rsidRPr="004768CC">
              <w:rPr>
                <w:b/>
                <w:sz w:val="24"/>
              </w:rPr>
              <w:t xml:space="preserve">Name </w:t>
            </w:r>
          </w:p>
        </w:tc>
        <w:tc>
          <w:tcPr>
            <w:tcW w:w="5193" w:type="dxa"/>
          </w:tcPr>
          <w:p w14:paraId="7B94822C" w14:textId="77777777" w:rsidR="00624E94" w:rsidRPr="004768CC" w:rsidRDefault="00624E94" w:rsidP="00BE181E">
            <w:pPr>
              <w:pStyle w:val="NCCABody"/>
              <w:rPr>
                <w:sz w:val="24"/>
              </w:rPr>
            </w:pPr>
          </w:p>
        </w:tc>
      </w:tr>
      <w:tr w:rsidR="00624E94" w:rsidRPr="004768CC" w14:paraId="42D0C508" w14:textId="77777777" w:rsidTr="00BE181E">
        <w:tc>
          <w:tcPr>
            <w:tcW w:w="3823" w:type="dxa"/>
          </w:tcPr>
          <w:p w14:paraId="02287AD8" w14:textId="77777777" w:rsidR="00624E94" w:rsidRPr="004768CC" w:rsidRDefault="00624E94" w:rsidP="00BE181E">
            <w:pPr>
              <w:pStyle w:val="NCCABody"/>
              <w:rPr>
                <w:b/>
                <w:sz w:val="24"/>
              </w:rPr>
            </w:pPr>
            <w:r w:rsidRPr="004768CC">
              <w:rPr>
                <w:b/>
                <w:sz w:val="24"/>
              </w:rPr>
              <w:t xml:space="preserve">Date </w:t>
            </w:r>
          </w:p>
        </w:tc>
        <w:tc>
          <w:tcPr>
            <w:tcW w:w="5193" w:type="dxa"/>
          </w:tcPr>
          <w:p w14:paraId="65FD55C8" w14:textId="77777777" w:rsidR="00624E94" w:rsidRPr="004768CC" w:rsidRDefault="00624E94" w:rsidP="00BE181E">
            <w:pPr>
              <w:pStyle w:val="NCCABody"/>
              <w:rPr>
                <w:sz w:val="24"/>
              </w:rPr>
            </w:pPr>
          </w:p>
        </w:tc>
      </w:tr>
      <w:tr w:rsidR="00624E94" w:rsidRPr="004768CC" w14:paraId="585B40F6" w14:textId="77777777" w:rsidTr="00BE181E">
        <w:tc>
          <w:tcPr>
            <w:tcW w:w="3823" w:type="dxa"/>
          </w:tcPr>
          <w:p w14:paraId="5E23998C" w14:textId="77777777" w:rsidR="00624E94" w:rsidRPr="004768CC" w:rsidRDefault="00624E94" w:rsidP="00BE181E">
            <w:pPr>
              <w:pStyle w:val="NCCABody"/>
              <w:rPr>
                <w:b/>
                <w:sz w:val="24"/>
              </w:rPr>
            </w:pPr>
            <w:r w:rsidRPr="004768CC">
              <w:rPr>
                <w:b/>
                <w:sz w:val="24"/>
              </w:rPr>
              <w:t>E</w:t>
            </w:r>
            <w:r>
              <w:rPr>
                <w:b/>
                <w:sz w:val="24"/>
              </w:rPr>
              <w:t>-</w:t>
            </w:r>
            <w:r w:rsidRPr="004768CC">
              <w:rPr>
                <w:b/>
                <w:sz w:val="24"/>
              </w:rPr>
              <w:t xml:space="preserve">mail </w:t>
            </w:r>
          </w:p>
        </w:tc>
        <w:tc>
          <w:tcPr>
            <w:tcW w:w="5193" w:type="dxa"/>
          </w:tcPr>
          <w:p w14:paraId="16C6814E" w14:textId="77777777" w:rsidR="00624E94" w:rsidRPr="004768CC" w:rsidRDefault="00624E94" w:rsidP="00BE181E">
            <w:pPr>
              <w:pStyle w:val="NCCABody"/>
              <w:rPr>
                <w:sz w:val="24"/>
              </w:rPr>
            </w:pPr>
          </w:p>
        </w:tc>
      </w:tr>
    </w:tbl>
    <w:p w14:paraId="3FD7FCFA" w14:textId="77777777" w:rsidR="00624E94" w:rsidRDefault="00624E94" w:rsidP="00624E94"/>
    <w:p w14:paraId="5C10D3F7" w14:textId="77777777" w:rsidR="00624E94" w:rsidRPr="00442D2F" w:rsidRDefault="00624E94" w:rsidP="00624E94">
      <w:pPr>
        <w:rPr>
          <w:b/>
          <w:bCs/>
          <w:i/>
          <w:iCs/>
        </w:rPr>
      </w:pPr>
      <w:r>
        <w:rPr>
          <w:b/>
          <w:bCs/>
          <w:i/>
          <w:iCs/>
        </w:rPr>
        <w:t xml:space="preserve">Organisation submission details </w:t>
      </w:r>
    </w:p>
    <w:tbl>
      <w:tblPr>
        <w:tblStyle w:val="TableGrid"/>
        <w:tblW w:w="0" w:type="auto"/>
        <w:tblLook w:val="04A0" w:firstRow="1" w:lastRow="0" w:firstColumn="1" w:lastColumn="0" w:noHBand="0" w:noVBand="1"/>
      </w:tblPr>
      <w:tblGrid>
        <w:gridCol w:w="3823"/>
        <w:gridCol w:w="5193"/>
      </w:tblGrid>
      <w:tr w:rsidR="00624E94" w:rsidRPr="004768CC" w14:paraId="1B9C3B62" w14:textId="77777777" w:rsidTr="00BE181E">
        <w:tc>
          <w:tcPr>
            <w:tcW w:w="3823" w:type="dxa"/>
          </w:tcPr>
          <w:p w14:paraId="0CA0A012" w14:textId="77777777" w:rsidR="00624E94" w:rsidRPr="004768CC" w:rsidRDefault="00624E94" w:rsidP="00BE181E">
            <w:pPr>
              <w:pStyle w:val="NCCABody"/>
              <w:rPr>
                <w:b/>
                <w:sz w:val="24"/>
              </w:rPr>
            </w:pPr>
            <w:r w:rsidRPr="004768CC">
              <w:rPr>
                <w:b/>
                <w:sz w:val="24"/>
              </w:rPr>
              <w:t xml:space="preserve">Name </w:t>
            </w:r>
          </w:p>
        </w:tc>
        <w:tc>
          <w:tcPr>
            <w:tcW w:w="5193" w:type="dxa"/>
          </w:tcPr>
          <w:p w14:paraId="09299741" w14:textId="77777777" w:rsidR="00624E94" w:rsidRPr="004768CC" w:rsidRDefault="00624E94" w:rsidP="00BE181E">
            <w:pPr>
              <w:pStyle w:val="NCCABody"/>
              <w:rPr>
                <w:sz w:val="24"/>
              </w:rPr>
            </w:pPr>
          </w:p>
        </w:tc>
      </w:tr>
      <w:tr w:rsidR="00624E94" w:rsidRPr="004768CC" w14:paraId="6727D2D5" w14:textId="77777777" w:rsidTr="00BE181E">
        <w:tc>
          <w:tcPr>
            <w:tcW w:w="3823" w:type="dxa"/>
          </w:tcPr>
          <w:p w14:paraId="539EDCDE" w14:textId="77777777" w:rsidR="00624E94" w:rsidRPr="004768CC" w:rsidRDefault="00624E94" w:rsidP="00BE181E">
            <w:pPr>
              <w:pStyle w:val="NCCABody"/>
              <w:rPr>
                <w:b/>
                <w:sz w:val="24"/>
              </w:rPr>
            </w:pPr>
            <w:r>
              <w:rPr>
                <w:b/>
                <w:sz w:val="24"/>
              </w:rPr>
              <w:t xml:space="preserve">Position </w:t>
            </w:r>
          </w:p>
        </w:tc>
        <w:tc>
          <w:tcPr>
            <w:tcW w:w="5193" w:type="dxa"/>
          </w:tcPr>
          <w:p w14:paraId="108C0851" w14:textId="77777777" w:rsidR="00624E94" w:rsidRPr="004768CC" w:rsidRDefault="00624E94" w:rsidP="00BE181E">
            <w:pPr>
              <w:pStyle w:val="NCCABody"/>
              <w:rPr>
                <w:sz w:val="24"/>
              </w:rPr>
            </w:pPr>
          </w:p>
        </w:tc>
      </w:tr>
      <w:tr w:rsidR="00624E94" w:rsidRPr="004768CC" w14:paraId="00C8C420" w14:textId="77777777" w:rsidTr="00BE181E">
        <w:tc>
          <w:tcPr>
            <w:tcW w:w="3823" w:type="dxa"/>
          </w:tcPr>
          <w:p w14:paraId="7DD01330" w14:textId="77777777" w:rsidR="00624E94" w:rsidRPr="004768CC" w:rsidRDefault="00624E94" w:rsidP="00BE181E">
            <w:pPr>
              <w:pStyle w:val="NCCABody"/>
              <w:rPr>
                <w:b/>
                <w:sz w:val="24"/>
              </w:rPr>
            </w:pPr>
            <w:r>
              <w:rPr>
                <w:b/>
                <w:sz w:val="24"/>
              </w:rPr>
              <w:t xml:space="preserve">Organisation </w:t>
            </w:r>
          </w:p>
        </w:tc>
        <w:tc>
          <w:tcPr>
            <w:tcW w:w="5193" w:type="dxa"/>
          </w:tcPr>
          <w:p w14:paraId="327D022A" w14:textId="77777777" w:rsidR="00624E94" w:rsidRPr="004768CC" w:rsidRDefault="00624E94" w:rsidP="00BE181E">
            <w:pPr>
              <w:pStyle w:val="NCCABody"/>
              <w:rPr>
                <w:sz w:val="24"/>
              </w:rPr>
            </w:pPr>
          </w:p>
        </w:tc>
      </w:tr>
      <w:tr w:rsidR="00624E94" w:rsidRPr="004768CC" w14:paraId="32AF6198" w14:textId="77777777" w:rsidTr="00BE181E">
        <w:tc>
          <w:tcPr>
            <w:tcW w:w="3823" w:type="dxa"/>
          </w:tcPr>
          <w:p w14:paraId="3118C250" w14:textId="77777777" w:rsidR="00624E94" w:rsidRPr="004768CC" w:rsidRDefault="00624E94" w:rsidP="00BE181E">
            <w:pPr>
              <w:pStyle w:val="NCCABody"/>
              <w:rPr>
                <w:b/>
                <w:sz w:val="24"/>
              </w:rPr>
            </w:pPr>
            <w:r w:rsidRPr="004768CC">
              <w:rPr>
                <w:b/>
                <w:sz w:val="24"/>
              </w:rPr>
              <w:t xml:space="preserve">Date </w:t>
            </w:r>
          </w:p>
        </w:tc>
        <w:tc>
          <w:tcPr>
            <w:tcW w:w="5193" w:type="dxa"/>
          </w:tcPr>
          <w:p w14:paraId="1DE343DE" w14:textId="77777777" w:rsidR="00624E94" w:rsidRPr="004768CC" w:rsidRDefault="00624E94" w:rsidP="00BE181E">
            <w:pPr>
              <w:pStyle w:val="NCCABody"/>
              <w:rPr>
                <w:sz w:val="24"/>
              </w:rPr>
            </w:pPr>
          </w:p>
        </w:tc>
      </w:tr>
      <w:tr w:rsidR="00624E94" w:rsidRPr="004768CC" w14:paraId="6DC60134" w14:textId="77777777" w:rsidTr="00BE181E">
        <w:tc>
          <w:tcPr>
            <w:tcW w:w="3823" w:type="dxa"/>
          </w:tcPr>
          <w:p w14:paraId="0D3FE06C" w14:textId="77777777" w:rsidR="00624E94" w:rsidRPr="004768CC" w:rsidRDefault="00624E94" w:rsidP="00BE181E">
            <w:pPr>
              <w:pStyle w:val="NCCABody"/>
              <w:rPr>
                <w:b/>
                <w:sz w:val="24"/>
              </w:rPr>
            </w:pPr>
            <w:r w:rsidRPr="004768CC">
              <w:rPr>
                <w:b/>
                <w:sz w:val="24"/>
              </w:rPr>
              <w:t>E</w:t>
            </w:r>
            <w:r>
              <w:rPr>
                <w:b/>
                <w:sz w:val="24"/>
              </w:rPr>
              <w:t>-</w:t>
            </w:r>
            <w:r w:rsidRPr="004768CC">
              <w:rPr>
                <w:b/>
                <w:sz w:val="24"/>
              </w:rPr>
              <w:t xml:space="preserve">mail </w:t>
            </w:r>
          </w:p>
        </w:tc>
        <w:tc>
          <w:tcPr>
            <w:tcW w:w="5193" w:type="dxa"/>
          </w:tcPr>
          <w:p w14:paraId="6691430C" w14:textId="77777777" w:rsidR="00624E94" w:rsidRPr="004768CC" w:rsidRDefault="00624E94" w:rsidP="00BE181E">
            <w:pPr>
              <w:pStyle w:val="NCCABody"/>
              <w:rPr>
                <w:sz w:val="24"/>
              </w:rPr>
            </w:pPr>
          </w:p>
        </w:tc>
      </w:tr>
    </w:tbl>
    <w:p w14:paraId="60292851" w14:textId="77777777" w:rsidR="00624E94" w:rsidRDefault="00624E94" w:rsidP="00624E94"/>
    <w:p w14:paraId="25FC9228" w14:textId="6424A61D" w:rsidR="00624E94" w:rsidRPr="00A949A9" w:rsidRDefault="008C6886" w:rsidP="00624E94">
      <w:pPr>
        <w:pStyle w:val="NCCABody"/>
        <w:rPr>
          <w:b/>
          <w:bCs/>
        </w:rPr>
      </w:pPr>
      <w:r w:rsidRPr="004768CC">
        <w:rPr>
          <w:b/>
          <w:noProof/>
          <w:lang w:eastAsia="en-IE"/>
        </w:rPr>
        <mc:AlternateContent>
          <mc:Choice Requires="wps">
            <w:drawing>
              <wp:anchor distT="0" distB="0" distL="114300" distR="114300" simplePos="0" relativeHeight="251660288" behindDoc="0" locked="0" layoutInCell="1" allowOverlap="1" wp14:anchorId="2C086674" wp14:editId="40C565A0">
                <wp:simplePos x="0" y="0"/>
                <wp:positionH relativeFrom="column">
                  <wp:posOffset>2604425</wp:posOffset>
                </wp:positionH>
                <wp:positionV relativeFrom="paragraph">
                  <wp:posOffset>600384</wp:posOffset>
                </wp:positionV>
                <wp:extent cx="638855" cy="258489"/>
                <wp:effectExtent l="0" t="0" r="27940" b="27305"/>
                <wp:wrapNone/>
                <wp:docPr id="7" name="Rectangle 7"/>
                <wp:cNvGraphicFramePr/>
                <a:graphic xmlns:a="http://schemas.openxmlformats.org/drawingml/2006/main">
                  <a:graphicData uri="http://schemas.microsoft.com/office/word/2010/wordprocessingShape">
                    <wps:wsp>
                      <wps:cNvSpPr/>
                      <wps:spPr>
                        <a:xfrm flipV="1">
                          <a:off x="0" y="0"/>
                          <a:ext cx="638855" cy="258489"/>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F5CD4" id="Rectangle 7" o:spid="_x0000_s1026" style="position:absolute;margin-left:205.05pt;margin-top:47.25pt;width:50.3pt;height:20.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" fillcolor="window" strokecolor="#70ad47" strokeweight="1pt"/>
            </w:pict>
          </mc:Fallback>
        </mc:AlternateContent>
      </w:r>
      <w:r w:rsidR="00624E94">
        <w:t xml:space="preserve">The NCCA will publish written submissions received during the consultation. The submissions will include the author’s/contributor’s name/organisation. Do you consent to this submission being posted online?   </w:t>
      </w:r>
      <w:r w:rsidR="00624E94" w:rsidRPr="00A949A9">
        <w:rPr>
          <w:b/>
          <w:bCs/>
        </w:rPr>
        <w:t xml:space="preserve"> </w:t>
      </w:r>
    </w:p>
    <w:p w14:paraId="657FBD21" w14:textId="5D7171B9" w:rsidR="00624E94" w:rsidRDefault="00624E94" w:rsidP="00624E94">
      <w:r w:rsidRPr="004768CC">
        <w:rPr>
          <w:b/>
          <w:noProof/>
          <w:lang w:val="en-IE" w:eastAsia="en-IE"/>
        </w:rPr>
        <mc:AlternateContent>
          <mc:Choice Requires="wps">
            <w:drawing>
              <wp:anchor distT="0" distB="0" distL="114300" distR="114300" simplePos="0" relativeHeight="251659264" behindDoc="0" locked="0" layoutInCell="1" allowOverlap="1" wp14:anchorId="515D3949" wp14:editId="006B928B">
                <wp:simplePos x="0" y="0"/>
                <wp:positionH relativeFrom="column">
                  <wp:posOffset>343579</wp:posOffset>
                </wp:positionH>
                <wp:positionV relativeFrom="paragraph">
                  <wp:posOffset>3175</wp:posOffset>
                </wp:positionV>
                <wp:extent cx="461962" cy="223838"/>
                <wp:effectExtent l="0" t="0" r="8255" b="17780"/>
                <wp:wrapNone/>
                <wp:docPr id="6" name="Rectangle 6"/>
                <wp:cNvGraphicFramePr/>
                <a:graphic xmlns:a="http://schemas.openxmlformats.org/drawingml/2006/main">
                  <a:graphicData uri="http://schemas.microsoft.com/office/word/2010/wordprocessingShape">
                    <wps:wsp>
                      <wps:cNvSpPr/>
                      <wps:spPr>
                        <a:xfrm>
                          <a:off x="0" y="0"/>
                          <a:ext cx="461962" cy="223838"/>
                        </a:xfrm>
                        <a:prstGeom prst="rect">
                          <a:avLst/>
                        </a:prstGeom>
                        <a:solidFill>
                          <a:sysClr val="window" lastClr="FFFFFF"/>
                        </a:solidFill>
                        <a:ln w="12700" cap="flat" cmpd="sng" algn="ctr">
                          <a:solidFill>
                            <a:srgbClr val="70AD47"/>
                          </a:solidFill>
                          <a:prstDash val="solid"/>
                          <a:miter lim="800000"/>
                        </a:ln>
                        <a:effectLst/>
                      </wps:spPr>
                      <wps:txbx>
                        <w:txbxContent>
                          <w:p w14:paraId="3FA39D39" w14:textId="77777777" w:rsidR="00624E94" w:rsidRDefault="00624E94" w:rsidP="00624E94">
                            <w:pPr>
                              <w:jc w:val="center"/>
                              <w:rPr>
                                <w:lang w:val="en-IE"/>
                              </w:rPr>
                            </w:pPr>
                          </w:p>
                          <w:p w14:paraId="02D36C93" w14:textId="77777777" w:rsidR="00624E94" w:rsidRDefault="00624E94" w:rsidP="00624E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5D3949" id="Rectangle 6" o:spid="_x0000_s1026" style="position:absolute;margin-left:27.05pt;margin-top:.25pt;width:36.35pt;height:17.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" fillcolor="window" strokecolor="#70ad47" strokeweight="1pt">
                <v:textbox>
                  <w:txbxContent>
                    <w:p w14:paraId="3FA39D39" w14:textId="77777777" w:rsidR="00624E94" w:rsidRDefault="00624E94" w:rsidP="00624E94">
                      <w:pPr>
                        <w:jc w:val="center"/>
                        <w:rPr>
                          <w:lang w:val="en-IE"/>
                        </w:rPr>
                      </w:pPr>
                    </w:p>
                    <w:p w14:paraId="02D36C93" w14:textId="77777777" w:rsidR="00624E94" w:rsidRDefault="00624E94" w:rsidP="00624E94"/>
                  </w:txbxContent>
                </v:textbox>
              </v:rect>
            </w:pict>
          </mc:Fallback>
        </mc:AlternateContent>
      </w:r>
      <w:r>
        <w:t xml:space="preserve">Yes                                                         </w:t>
      </w:r>
      <w:r>
        <w:tab/>
        <w:t xml:space="preserve"> No  </w:t>
      </w:r>
    </w:p>
    <w:p w14:paraId="78DFE60B" w14:textId="77777777" w:rsidR="000452B7" w:rsidRPr="005B5780" w:rsidRDefault="000452B7" w:rsidP="000452B7">
      <w:pPr>
        <w:pStyle w:val="NCCAList"/>
        <w:numPr>
          <w:ilvl w:val="0"/>
          <w:numId w:val="0"/>
        </w:numPr>
        <w:rPr>
          <w:b/>
        </w:rPr>
      </w:pPr>
      <w:r w:rsidRPr="005B5780">
        <w:rPr>
          <w:b/>
        </w:rPr>
        <w:lastRenderedPageBreak/>
        <w:t xml:space="preserve">Please provide </w:t>
      </w:r>
      <w:r>
        <w:rPr>
          <w:b/>
        </w:rPr>
        <w:t>some brief</w:t>
      </w:r>
      <w:r w:rsidRPr="005B5780">
        <w:rPr>
          <w:b/>
        </w:rPr>
        <w:t xml:space="preserve"> background information on your organisation (if applicable</w:t>
      </w:r>
      <w:r>
        <w:rPr>
          <w:b/>
        </w:rPr>
        <w:t>).</w:t>
      </w:r>
      <w:r w:rsidRPr="005B5780">
        <w:rPr>
          <w:b/>
        </w:rPr>
        <w:t xml:space="preserve"> </w:t>
      </w:r>
    </w:p>
    <w:tbl>
      <w:tblPr>
        <w:tblStyle w:val="TableGrid"/>
        <w:tblW w:w="0" w:type="auto"/>
        <w:tblLook w:val="04A0" w:firstRow="1" w:lastRow="0" w:firstColumn="1" w:lastColumn="0" w:noHBand="0" w:noVBand="1"/>
      </w:tblPr>
      <w:tblGrid>
        <w:gridCol w:w="9016"/>
      </w:tblGrid>
      <w:tr w:rsidR="000452B7" w14:paraId="36220D57" w14:textId="77777777" w:rsidTr="00BE181E">
        <w:tc>
          <w:tcPr>
            <w:tcW w:w="9016" w:type="dxa"/>
          </w:tcPr>
          <w:p w14:paraId="40893074" w14:textId="77777777" w:rsidR="000452B7" w:rsidRDefault="000452B7" w:rsidP="00BE181E">
            <w:pPr>
              <w:pStyle w:val="NCCAList"/>
              <w:numPr>
                <w:ilvl w:val="0"/>
                <w:numId w:val="0"/>
              </w:numPr>
            </w:pPr>
          </w:p>
          <w:p w14:paraId="6A14AC47" w14:textId="77777777" w:rsidR="000452B7" w:rsidRDefault="000452B7" w:rsidP="00BE181E">
            <w:pPr>
              <w:pStyle w:val="NCCAList"/>
              <w:numPr>
                <w:ilvl w:val="0"/>
                <w:numId w:val="0"/>
              </w:numPr>
            </w:pPr>
          </w:p>
        </w:tc>
      </w:tr>
    </w:tbl>
    <w:p w14:paraId="53668B83" w14:textId="77777777" w:rsidR="000452B7" w:rsidRDefault="000452B7" w:rsidP="000452B7">
      <w:pPr>
        <w:pStyle w:val="CommentText"/>
      </w:pPr>
    </w:p>
    <w:p w14:paraId="2002F051" w14:textId="3DF8ED9D" w:rsidR="000452B7" w:rsidRPr="00AD28F0" w:rsidRDefault="000452B7" w:rsidP="000452B7">
      <w:pPr>
        <w:pStyle w:val="CommentText"/>
        <w:spacing w:line="360" w:lineRule="auto"/>
        <w:rPr>
          <w:sz w:val="22"/>
          <w:szCs w:val="22"/>
        </w:rPr>
      </w:pPr>
      <w:r w:rsidRPr="00423F4E">
        <w:rPr>
          <w:sz w:val="22"/>
          <w:szCs w:val="22"/>
        </w:rPr>
        <w:t xml:space="preserve">The remainder of the template includes two sections. Section 1 invites your overall comments and observations on the </w:t>
      </w:r>
      <w:r w:rsidRPr="00423F4E">
        <w:rPr>
          <w:i/>
          <w:iCs/>
          <w:sz w:val="22"/>
          <w:szCs w:val="22"/>
        </w:rPr>
        <w:t>Draft Primary</w:t>
      </w:r>
      <w:r>
        <w:rPr>
          <w:i/>
          <w:iCs/>
          <w:sz w:val="22"/>
          <w:szCs w:val="22"/>
        </w:rPr>
        <w:t xml:space="preserve"> Mathematics</w:t>
      </w:r>
      <w:r w:rsidRPr="00423F4E">
        <w:rPr>
          <w:i/>
          <w:iCs/>
          <w:sz w:val="22"/>
          <w:szCs w:val="22"/>
        </w:rPr>
        <w:t xml:space="preserve"> Curriculum</w:t>
      </w:r>
      <w:r w:rsidRPr="00423F4E">
        <w:rPr>
          <w:sz w:val="22"/>
          <w:szCs w:val="22"/>
        </w:rPr>
        <w:t>. Section 2 is structured to</w:t>
      </w:r>
      <w:r>
        <w:rPr>
          <w:sz w:val="22"/>
          <w:szCs w:val="22"/>
        </w:rPr>
        <w:t xml:space="preserve"> align with</w:t>
      </w:r>
      <w:r w:rsidRPr="00423F4E">
        <w:rPr>
          <w:sz w:val="22"/>
          <w:szCs w:val="22"/>
        </w:rPr>
        <w:t xml:space="preserve"> </w:t>
      </w:r>
      <w:r>
        <w:rPr>
          <w:sz w:val="22"/>
          <w:szCs w:val="22"/>
        </w:rPr>
        <w:t>main sections of the draft curriculum</w:t>
      </w:r>
      <w:r w:rsidRPr="00423F4E">
        <w:rPr>
          <w:sz w:val="22"/>
          <w:szCs w:val="22"/>
        </w:rPr>
        <w:t xml:space="preserve">. </w:t>
      </w:r>
    </w:p>
    <w:p w14:paraId="2BCA1118" w14:textId="77777777" w:rsidR="000452B7" w:rsidRDefault="000452B7" w:rsidP="000452B7">
      <w:pPr>
        <w:pStyle w:val="NCCAH1"/>
        <w:spacing w:line="360" w:lineRule="auto"/>
      </w:pPr>
      <w:r>
        <w:lastRenderedPageBreak/>
        <w:t>Section 1</w:t>
      </w:r>
    </w:p>
    <w:tbl>
      <w:tblPr>
        <w:tblStyle w:val="TableGrid"/>
        <w:tblW w:w="0" w:type="auto"/>
        <w:tblLook w:val="04A0" w:firstRow="1" w:lastRow="0" w:firstColumn="1" w:lastColumn="0" w:noHBand="0" w:noVBand="1"/>
      </w:tblPr>
      <w:tblGrid>
        <w:gridCol w:w="9016"/>
      </w:tblGrid>
      <w:tr w:rsidR="000452B7" w14:paraId="7CDFB262" w14:textId="77777777" w:rsidTr="00BE181E">
        <w:tc>
          <w:tcPr>
            <w:tcW w:w="9016" w:type="dxa"/>
          </w:tcPr>
          <w:p w14:paraId="01FE8C01" w14:textId="0BC3C358" w:rsidR="000452B7" w:rsidRPr="00A8049E" w:rsidRDefault="000452B7" w:rsidP="00BE181E">
            <w:pPr>
              <w:rPr>
                <w:b/>
                <w:bCs/>
                <w:i/>
                <w:iCs/>
              </w:rPr>
            </w:pPr>
            <w:r w:rsidRPr="00A8049E">
              <w:rPr>
                <w:b/>
                <w:bCs/>
                <w:lang w:val="en-IE"/>
              </w:rPr>
              <w:t xml:space="preserve">Please outline your overall response to the </w:t>
            </w:r>
            <w:r w:rsidRPr="00A8049E">
              <w:rPr>
                <w:b/>
                <w:bCs/>
                <w:i/>
                <w:iCs/>
              </w:rPr>
              <w:t>Draft Primary</w:t>
            </w:r>
            <w:r>
              <w:rPr>
                <w:b/>
                <w:bCs/>
                <w:i/>
                <w:iCs/>
              </w:rPr>
              <w:t xml:space="preserve"> Mathematics</w:t>
            </w:r>
            <w:r w:rsidRPr="00A8049E">
              <w:rPr>
                <w:b/>
                <w:bCs/>
                <w:i/>
                <w:iCs/>
              </w:rPr>
              <w:t xml:space="preserve"> Curriculum.</w:t>
            </w:r>
          </w:p>
          <w:p w14:paraId="1D4DC461" w14:textId="77777777" w:rsidR="000452B7" w:rsidRDefault="000452B7" w:rsidP="00BE181E">
            <w:pPr>
              <w:rPr>
                <w:rFonts w:cstheme="minorHAnsi"/>
                <w:b/>
                <w:bCs/>
              </w:rPr>
            </w:pPr>
          </w:p>
          <w:p w14:paraId="4B7371B1" w14:textId="77777777" w:rsidR="000452B7" w:rsidRDefault="000452B7" w:rsidP="00BE181E">
            <w:pPr>
              <w:rPr>
                <w:rFonts w:cstheme="minorHAnsi"/>
                <w:b/>
                <w:bCs/>
              </w:rPr>
            </w:pPr>
          </w:p>
          <w:p w14:paraId="26DD637A" w14:textId="77777777" w:rsidR="000452B7" w:rsidRDefault="000452B7" w:rsidP="00BE181E">
            <w:pPr>
              <w:rPr>
                <w:rFonts w:cstheme="minorHAnsi"/>
                <w:b/>
                <w:bCs/>
              </w:rPr>
            </w:pPr>
          </w:p>
          <w:p w14:paraId="163E0070" w14:textId="77777777" w:rsidR="000452B7" w:rsidRDefault="000452B7" w:rsidP="00BE181E">
            <w:pPr>
              <w:rPr>
                <w:rFonts w:cstheme="minorHAnsi"/>
                <w:b/>
                <w:bCs/>
              </w:rPr>
            </w:pPr>
          </w:p>
          <w:p w14:paraId="63A3763E" w14:textId="77777777" w:rsidR="000452B7" w:rsidRDefault="000452B7" w:rsidP="00BE181E">
            <w:pPr>
              <w:rPr>
                <w:rFonts w:cstheme="minorHAnsi"/>
                <w:b/>
                <w:bCs/>
              </w:rPr>
            </w:pPr>
          </w:p>
          <w:p w14:paraId="10FC1326" w14:textId="77777777" w:rsidR="000452B7" w:rsidRDefault="000452B7" w:rsidP="00BE181E">
            <w:pPr>
              <w:rPr>
                <w:rFonts w:cstheme="minorHAnsi"/>
                <w:b/>
                <w:bCs/>
              </w:rPr>
            </w:pPr>
          </w:p>
          <w:p w14:paraId="31775E7D" w14:textId="77777777" w:rsidR="000452B7" w:rsidRDefault="000452B7" w:rsidP="00BE181E">
            <w:pPr>
              <w:rPr>
                <w:rFonts w:cstheme="minorHAnsi"/>
                <w:b/>
                <w:bCs/>
              </w:rPr>
            </w:pPr>
          </w:p>
          <w:p w14:paraId="4B70B867" w14:textId="77777777" w:rsidR="000452B7" w:rsidRDefault="000452B7" w:rsidP="00BE181E">
            <w:pPr>
              <w:rPr>
                <w:rFonts w:cstheme="minorHAnsi"/>
                <w:b/>
                <w:bCs/>
              </w:rPr>
            </w:pPr>
          </w:p>
          <w:p w14:paraId="3E5F1CD6" w14:textId="77777777" w:rsidR="000452B7" w:rsidRDefault="000452B7" w:rsidP="00BE181E">
            <w:pPr>
              <w:rPr>
                <w:rFonts w:cstheme="minorHAnsi"/>
                <w:b/>
                <w:bCs/>
              </w:rPr>
            </w:pPr>
          </w:p>
          <w:p w14:paraId="61E21A47" w14:textId="77777777" w:rsidR="000452B7" w:rsidRDefault="000452B7" w:rsidP="00BE181E">
            <w:pPr>
              <w:rPr>
                <w:rFonts w:cstheme="minorHAnsi"/>
                <w:b/>
                <w:bCs/>
              </w:rPr>
            </w:pPr>
          </w:p>
          <w:p w14:paraId="3A16FC25" w14:textId="77777777" w:rsidR="000452B7" w:rsidRDefault="000452B7" w:rsidP="00BE181E">
            <w:pPr>
              <w:rPr>
                <w:rFonts w:cstheme="minorHAnsi"/>
                <w:b/>
                <w:bCs/>
              </w:rPr>
            </w:pPr>
          </w:p>
          <w:p w14:paraId="1ED3F5EE" w14:textId="77777777" w:rsidR="000452B7" w:rsidRDefault="000452B7" w:rsidP="00BE181E">
            <w:pPr>
              <w:rPr>
                <w:rFonts w:cstheme="minorHAnsi"/>
                <w:b/>
                <w:bCs/>
              </w:rPr>
            </w:pPr>
          </w:p>
          <w:p w14:paraId="448E60CF" w14:textId="77777777" w:rsidR="000452B7" w:rsidRDefault="000452B7" w:rsidP="00BE181E">
            <w:pPr>
              <w:rPr>
                <w:rFonts w:cstheme="minorHAnsi"/>
                <w:b/>
                <w:bCs/>
              </w:rPr>
            </w:pPr>
          </w:p>
          <w:p w14:paraId="2524CBA1" w14:textId="77777777" w:rsidR="000452B7" w:rsidRDefault="000452B7" w:rsidP="00BE181E">
            <w:pPr>
              <w:rPr>
                <w:rFonts w:cstheme="minorHAnsi"/>
                <w:b/>
                <w:bCs/>
              </w:rPr>
            </w:pPr>
          </w:p>
          <w:p w14:paraId="0FA49E95" w14:textId="77777777" w:rsidR="000452B7" w:rsidRDefault="000452B7" w:rsidP="00BE181E">
            <w:pPr>
              <w:rPr>
                <w:rFonts w:cstheme="minorHAnsi"/>
                <w:b/>
                <w:bCs/>
              </w:rPr>
            </w:pPr>
          </w:p>
          <w:p w14:paraId="39646B5C" w14:textId="77777777" w:rsidR="000452B7" w:rsidRDefault="000452B7" w:rsidP="00BE181E">
            <w:pPr>
              <w:rPr>
                <w:rFonts w:cstheme="minorHAnsi"/>
                <w:b/>
                <w:bCs/>
              </w:rPr>
            </w:pPr>
          </w:p>
          <w:p w14:paraId="5C7768DC" w14:textId="77777777" w:rsidR="000452B7" w:rsidRDefault="000452B7" w:rsidP="00BE181E">
            <w:pPr>
              <w:rPr>
                <w:rFonts w:cstheme="minorHAnsi"/>
                <w:b/>
                <w:bCs/>
              </w:rPr>
            </w:pPr>
          </w:p>
          <w:p w14:paraId="6BFEA1DA" w14:textId="77777777" w:rsidR="000452B7" w:rsidRDefault="000452B7" w:rsidP="00BE181E">
            <w:pPr>
              <w:rPr>
                <w:rFonts w:cstheme="minorHAnsi"/>
                <w:b/>
                <w:bCs/>
              </w:rPr>
            </w:pPr>
          </w:p>
          <w:p w14:paraId="2294118C" w14:textId="77777777" w:rsidR="000452B7" w:rsidRDefault="000452B7" w:rsidP="00BE181E">
            <w:pPr>
              <w:rPr>
                <w:rFonts w:cstheme="minorHAnsi"/>
                <w:b/>
                <w:bCs/>
              </w:rPr>
            </w:pPr>
          </w:p>
          <w:p w14:paraId="2571EA53" w14:textId="77777777" w:rsidR="000452B7" w:rsidRDefault="000452B7" w:rsidP="00BE181E">
            <w:pPr>
              <w:rPr>
                <w:rFonts w:cstheme="minorHAnsi"/>
                <w:b/>
                <w:bCs/>
              </w:rPr>
            </w:pPr>
          </w:p>
          <w:p w14:paraId="1E372A0D" w14:textId="77777777" w:rsidR="000452B7" w:rsidRDefault="000452B7" w:rsidP="00BE181E">
            <w:pPr>
              <w:rPr>
                <w:rFonts w:cstheme="minorHAnsi"/>
                <w:b/>
                <w:bCs/>
              </w:rPr>
            </w:pPr>
          </w:p>
          <w:p w14:paraId="4554FB88" w14:textId="77777777" w:rsidR="000452B7" w:rsidRDefault="000452B7" w:rsidP="00BE181E">
            <w:pPr>
              <w:rPr>
                <w:rFonts w:cstheme="minorHAnsi"/>
                <w:b/>
                <w:bCs/>
              </w:rPr>
            </w:pPr>
          </w:p>
          <w:p w14:paraId="68425CD5" w14:textId="77777777" w:rsidR="000452B7" w:rsidRDefault="000452B7" w:rsidP="00BE181E">
            <w:pPr>
              <w:rPr>
                <w:rFonts w:cstheme="minorHAnsi"/>
                <w:b/>
                <w:bCs/>
              </w:rPr>
            </w:pPr>
          </w:p>
          <w:p w14:paraId="54F03BB5" w14:textId="77777777" w:rsidR="000452B7" w:rsidRDefault="000452B7" w:rsidP="00BE181E">
            <w:pPr>
              <w:rPr>
                <w:rFonts w:cstheme="minorHAnsi"/>
                <w:b/>
                <w:bCs/>
              </w:rPr>
            </w:pPr>
          </w:p>
          <w:p w14:paraId="1F2F70EA" w14:textId="77777777" w:rsidR="000452B7" w:rsidRDefault="000452B7" w:rsidP="00BE181E">
            <w:pPr>
              <w:rPr>
                <w:rFonts w:cstheme="minorHAnsi"/>
                <w:b/>
                <w:bCs/>
              </w:rPr>
            </w:pPr>
          </w:p>
          <w:p w14:paraId="7A0B7288" w14:textId="77777777" w:rsidR="000452B7" w:rsidRDefault="000452B7" w:rsidP="00BE181E">
            <w:pPr>
              <w:rPr>
                <w:rFonts w:cstheme="minorHAnsi"/>
                <w:b/>
                <w:bCs/>
              </w:rPr>
            </w:pPr>
          </w:p>
          <w:p w14:paraId="2435CE15" w14:textId="77777777" w:rsidR="000452B7" w:rsidRDefault="000452B7" w:rsidP="00BE181E">
            <w:pPr>
              <w:rPr>
                <w:rFonts w:cstheme="minorHAnsi"/>
                <w:b/>
                <w:bCs/>
              </w:rPr>
            </w:pPr>
          </w:p>
          <w:p w14:paraId="3F2FCD14" w14:textId="77777777" w:rsidR="000452B7" w:rsidRDefault="000452B7" w:rsidP="00BE181E">
            <w:pPr>
              <w:rPr>
                <w:rFonts w:cstheme="minorHAnsi"/>
                <w:b/>
                <w:bCs/>
              </w:rPr>
            </w:pPr>
          </w:p>
          <w:p w14:paraId="27DB3CC0" w14:textId="77777777" w:rsidR="000452B7" w:rsidRDefault="000452B7" w:rsidP="00BE181E">
            <w:pPr>
              <w:rPr>
                <w:rFonts w:cstheme="minorHAnsi"/>
                <w:b/>
                <w:bCs/>
              </w:rPr>
            </w:pPr>
          </w:p>
          <w:p w14:paraId="20B66C57" w14:textId="77777777" w:rsidR="000452B7" w:rsidRDefault="000452B7" w:rsidP="00BE181E">
            <w:pPr>
              <w:rPr>
                <w:rFonts w:cstheme="minorHAnsi"/>
                <w:b/>
                <w:bCs/>
              </w:rPr>
            </w:pPr>
          </w:p>
          <w:p w14:paraId="1167103D" w14:textId="77777777" w:rsidR="000452B7" w:rsidRDefault="000452B7" w:rsidP="00BE181E">
            <w:pPr>
              <w:rPr>
                <w:rFonts w:cstheme="minorHAnsi"/>
                <w:b/>
                <w:bCs/>
              </w:rPr>
            </w:pPr>
          </w:p>
          <w:p w14:paraId="39E6A457" w14:textId="77777777" w:rsidR="000452B7" w:rsidRDefault="000452B7" w:rsidP="00BE181E">
            <w:pPr>
              <w:rPr>
                <w:rFonts w:cstheme="minorHAnsi"/>
                <w:b/>
                <w:bCs/>
              </w:rPr>
            </w:pPr>
          </w:p>
          <w:p w14:paraId="603B6F93" w14:textId="77777777" w:rsidR="000452B7" w:rsidRDefault="000452B7" w:rsidP="00BE181E">
            <w:pPr>
              <w:rPr>
                <w:rFonts w:cstheme="minorHAnsi"/>
                <w:b/>
                <w:bCs/>
              </w:rPr>
            </w:pPr>
          </w:p>
          <w:p w14:paraId="63344FAA" w14:textId="77777777" w:rsidR="000452B7" w:rsidRDefault="000452B7" w:rsidP="00BE181E">
            <w:pPr>
              <w:rPr>
                <w:rFonts w:cstheme="minorHAnsi"/>
                <w:b/>
                <w:bCs/>
              </w:rPr>
            </w:pPr>
          </w:p>
          <w:p w14:paraId="68E110DC" w14:textId="77777777" w:rsidR="000452B7" w:rsidRDefault="000452B7" w:rsidP="00BE181E">
            <w:pPr>
              <w:rPr>
                <w:rFonts w:cstheme="minorHAnsi"/>
                <w:b/>
                <w:bCs/>
              </w:rPr>
            </w:pPr>
          </w:p>
          <w:p w14:paraId="1D50BB8A" w14:textId="77777777" w:rsidR="000452B7" w:rsidRDefault="000452B7" w:rsidP="00BE181E">
            <w:pPr>
              <w:rPr>
                <w:rFonts w:cstheme="minorHAnsi"/>
                <w:b/>
                <w:bCs/>
              </w:rPr>
            </w:pPr>
          </w:p>
          <w:p w14:paraId="3D375B06" w14:textId="77777777" w:rsidR="000452B7" w:rsidRDefault="000452B7" w:rsidP="00BE181E">
            <w:pPr>
              <w:rPr>
                <w:rFonts w:cstheme="minorHAnsi"/>
                <w:b/>
                <w:bCs/>
              </w:rPr>
            </w:pPr>
          </w:p>
          <w:p w14:paraId="0FABD05F" w14:textId="77777777" w:rsidR="000452B7" w:rsidRDefault="000452B7" w:rsidP="00BE181E">
            <w:pPr>
              <w:rPr>
                <w:rFonts w:cstheme="minorHAnsi"/>
                <w:b/>
                <w:bCs/>
              </w:rPr>
            </w:pPr>
          </w:p>
          <w:p w14:paraId="4D658229" w14:textId="77777777" w:rsidR="000452B7" w:rsidRDefault="000452B7" w:rsidP="00BE181E">
            <w:pPr>
              <w:rPr>
                <w:rFonts w:cstheme="minorHAnsi"/>
                <w:b/>
                <w:bCs/>
              </w:rPr>
            </w:pPr>
          </w:p>
          <w:p w14:paraId="4A3F3AD5" w14:textId="77777777" w:rsidR="000452B7" w:rsidRDefault="000452B7" w:rsidP="00BE181E">
            <w:pPr>
              <w:rPr>
                <w:rFonts w:cstheme="minorHAnsi"/>
                <w:b/>
                <w:bCs/>
              </w:rPr>
            </w:pPr>
          </w:p>
          <w:p w14:paraId="76C0D258" w14:textId="77777777" w:rsidR="000452B7" w:rsidRDefault="000452B7" w:rsidP="00BE181E">
            <w:pPr>
              <w:rPr>
                <w:rFonts w:cstheme="minorHAnsi"/>
                <w:b/>
                <w:bCs/>
              </w:rPr>
            </w:pPr>
          </w:p>
          <w:p w14:paraId="5E52796C" w14:textId="77777777" w:rsidR="000452B7" w:rsidRDefault="000452B7" w:rsidP="00BE181E">
            <w:pPr>
              <w:rPr>
                <w:rFonts w:cstheme="minorHAnsi"/>
                <w:b/>
                <w:bCs/>
              </w:rPr>
            </w:pPr>
          </w:p>
          <w:p w14:paraId="1D08FD07" w14:textId="77777777" w:rsidR="000452B7" w:rsidRDefault="000452B7" w:rsidP="00BE181E">
            <w:pPr>
              <w:rPr>
                <w:rFonts w:cstheme="minorHAnsi"/>
                <w:b/>
                <w:bCs/>
              </w:rPr>
            </w:pPr>
          </w:p>
        </w:tc>
      </w:tr>
    </w:tbl>
    <w:p w14:paraId="2CCB4653" w14:textId="77777777" w:rsidR="000452B7" w:rsidRDefault="000452B7" w:rsidP="000452B7">
      <w:pPr>
        <w:pStyle w:val="NCCAH1"/>
        <w:spacing w:line="360" w:lineRule="auto"/>
      </w:pPr>
      <w:r>
        <w:lastRenderedPageBreak/>
        <w:t>Section 2</w:t>
      </w:r>
    </w:p>
    <w:p w14:paraId="0D55A736" w14:textId="3F1074B8" w:rsidR="000452B7" w:rsidRPr="00870486" w:rsidRDefault="003D4200" w:rsidP="000452B7">
      <w:pPr>
        <w:rPr>
          <w:rFonts w:cstheme="minorHAnsi"/>
          <w:i/>
          <w:iCs/>
          <w:sz w:val="24"/>
          <w:szCs w:val="24"/>
        </w:rPr>
      </w:pPr>
      <w:r>
        <w:rPr>
          <w:rFonts w:cstheme="minorHAnsi"/>
          <w:b/>
          <w:bCs/>
          <w:sz w:val="24"/>
          <w:szCs w:val="24"/>
        </w:rPr>
        <w:t xml:space="preserve">Rationale and </w:t>
      </w:r>
      <w:r w:rsidR="005C77B3">
        <w:rPr>
          <w:rFonts w:cstheme="minorHAnsi"/>
          <w:b/>
          <w:bCs/>
          <w:sz w:val="24"/>
          <w:szCs w:val="24"/>
        </w:rPr>
        <w:t>A</w:t>
      </w:r>
      <w:r>
        <w:rPr>
          <w:rFonts w:cstheme="minorHAnsi"/>
          <w:b/>
          <w:bCs/>
          <w:sz w:val="24"/>
          <w:szCs w:val="24"/>
        </w:rPr>
        <w:t>ims</w:t>
      </w:r>
      <w:r w:rsidR="005C77B3">
        <w:rPr>
          <w:rFonts w:cstheme="minorHAnsi"/>
          <w:b/>
          <w:bCs/>
          <w:sz w:val="24"/>
          <w:szCs w:val="24"/>
        </w:rPr>
        <w:t xml:space="preserve"> [see pages 9 – 14]</w:t>
      </w:r>
    </w:p>
    <w:p w14:paraId="65086F78" w14:textId="1FCADC97" w:rsidR="000452B7" w:rsidRPr="005C77B3" w:rsidRDefault="00CD27BC" w:rsidP="005C77B3">
      <w:pPr>
        <w:spacing w:line="360" w:lineRule="auto"/>
        <w:rPr>
          <w:i/>
        </w:rPr>
      </w:pPr>
      <w:r>
        <w:t xml:space="preserve">The rationale for the </w:t>
      </w:r>
      <w:r w:rsidRPr="00CD27BC">
        <w:rPr>
          <w:i/>
          <w:iCs/>
        </w:rPr>
        <w:t>Draft Primary Mathematics Curriculum</w:t>
      </w:r>
      <w:r>
        <w:t xml:space="preserve"> addresses the importance of mathematics in children’s lives</w:t>
      </w:r>
      <w:r w:rsidR="005C77B3">
        <w:t>, while the over-arching aim of the draft curriculum is the development of mathematical proficiency.</w:t>
      </w:r>
    </w:p>
    <w:tbl>
      <w:tblPr>
        <w:tblStyle w:val="TableGrid"/>
        <w:tblW w:w="0" w:type="auto"/>
        <w:tblLook w:val="04A0" w:firstRow="1" w:lastRow="0" w:firstColumn="1" w:lastColumn="0" w:noHBand="0" w:noVBand="1"/>
      </w:tblPr>
      <w:tblGrid>
        <w:gridCol w:w="9016"/>
      </w:tblGrid>
      <w:tr w:rsidR="000452B7" w14:paraId="3BE3FFED" w14:textId="77777777" w:rsidTr="00BE181E">
        <w:tc>
          <w:tcPr>
            <w:tcW w:w="9016" w:type="dxa"/>
          </w:tcPr>
          <w:p w14:paraId="68C2ED82" w14:textId="536D2D20" w:rsidR="000452B7" w:rsidRPr="00222E14" w:rsidRDefault="000452B7" w:rsidP="00BE181E">
            <w:pPr>
              <w:pStyle w:val="NCCAList"/>
              <w:numPr>
                <w:ilvl w:val="0"/>
                <w:numId w:val="0"/>
              </w:numPr>
              <w:ind w:left="360" w:hanging="360"/>
              <w:jc w:val="left"/>
              <w:rPr>
                <w:b/>
                <w:i/>
              </w:rPr>
            </w:pPr>
            <w:r w:rsidRPr="00392742">
              <w:rPr>
                <w:b/>
              </w:rPr>
              <w:t xml:space="preserve">Please give your overall feedback in relation to </w:t>
            </w:r>
            <w:r w:rsidR="005C77B3">
              <w:rPr>
                <w:b/>
              </w:rPr>
              <w:t>the Rationale and Aims.</w:t>
            </w:r>
            <w:r w:rsidRPr="00392742">
              <w:rPr>
                <w:b/>
              </w:rPr>
              <w:t xml:space="preserve"> </w:t>
            </w:r>
          </w:p>
          <w:p w14:paraId="191E92C8" w14:textId="77777777" w:rsidR="000452B7" w:rsidRPr="005C6655" w:rsidRDefault="000452B7" w:rsidP="00BE181E">
            <w:pPr>
              <w:pStyle w:val="NCCAList"/>
              <w:numPr>
                <w:ilvl w:val="0"/>
                <w:numId w:val="0"/>
              </w:numPr>
              <w:ind w:left="720"/>
              <w:rPr>
                <w:b/>
                <w:bCs/>
              </w:rPr>
            </w:pPr>
          </w:p>
          <w:p w14:paraId="44F1D47A" w14:textId="77777777" w:rsidR="000452B7" w:rsidRDefault="000452B7" w:rsidP="00BE181E">
            <w:pPr>
              <w:pStyle w:val="NCCAList"/>
              <w:numPr>
                <w:ilvl w:val="0"/>
                <w:numId w:val="0"/>
              </w:numPr>
            </w:pPr>
          </w:p>
          <w:p w14:paraId="0C7133A6" w14:textId="77777777" w:rsidR="000452B7" w:rsidRDefault="000452B7" w:rsidP="00BE181E">
            <w:pPr>
              <w:pStyle w:val="NCCAList"/>
              <w:numPr>
                <w:ilvl w:val="0"/>
                <w:numId w:val="0"/>
              </w:numPr>
            </w:pPr>
          </w:p>
          <w:p w14:paraId="6DD72D49" w14:textId="77777777" w:rsidR="000452B7" w:rsidRDefault="000452B7" w:rsidP="00BE181E">
            <w:pPr>
              <w:pStyle w:val="NCCAList"/>
              <w:numPr>
                <w:ilvl w:val="0"/>
                <w:numId w:val="0"/>
              </w:numPr>
            </w:pPr>
          </w:p>
          <w:p w14:paraId="72F13C62" w14:textId="77777777" w:rsidR="000452B7" w:rsidRDefault="000452B7" w:rsidP="00BE181E">
            <w:pPr>
              <w:pStyle w:val="NCCAList"/>
              <w:numPr>
                <w:ilvl w:val="0"/>
                <w:numId w:val="0"/>
              </w:numPr>
            </w:pPr>
          </w:p>
          <w:p w14:paraId="2BA666FA" w14:textId="77777777" w:rsidR="000452B7" w:rsidRDefault="000452B7" w:rsidP="00BE181E">
            <w:pPr>
              <w:pStyle w:val="NCCAList"/>
              <w:numPr>
                <w:ilvl w:val="0"/>
                <w:numId w:val="0"/>
              </w:numPr>
            </w:pPr>
          </w:p>
          <w:p w14:paraId="29C94389" w14:textId="77777777" w:rsidR="000452B7" w:rsidRDefault="000452B7" w:rsidP="00BE181E">
            <w:pPr>
              <w:pStyle w:val="NCCAList"/>
              <w:numPr>
                <w:ilvl w:val="0"/>
                <w:numId w:val="0"/>
              </w:numPr>
            </w:pPr>
          </w:p>
          <w:p w14:paraId="2930B9E2" w14:textId="77777777" w:rsidR="000452B7" w:rsidRDefault="000452B7" w:rsidP="00BE181E">
            <w:pPr>
              <w:pStyle w:val="NCCAList"/>
              <w:numPr>
                <w:ilvl w:val="0"/>
                <w:numId w:val="0"/>
              </w:numPr>
            </w:pPr>
          </w:p>
          <w:p w14:paraId="4D57E825" w14:textId="77777777" w:rsidR="000452B7" w:rsidRDefault="000452B7" w:rsidP="00BE181E">
            <w:pPr>
              <w:pStyle w:val="NCCAList"/>
              <w:numPr>
                <w:ilvl w:val="0"/>
                <w:numId w:val="0"/>
              </w:numPr>
            </w:pPr>
          </w:p>
          <w:p w14:paraId="4071B380" w14:textId="77777777" w:rsidR="000452B7" w:rsidRPr="00AD28F0" w:rsidRDefault="000452B7" w:rsidP="00BE181E">
            <w:pPr>
              <w:pStyle w:val="NCCAList"/>
              <w:numPr>
                <w:ilvl w:val="0"/>
                <w:numId w:val="0"/>
              </w:numPr>
            </w:pPr>
          </w:p>
          <w:p w14:paraId="65000A18" w14:textId="77777777" w:rsidR="000452B7" w:rsidRDefault="000452B7" w:rsidP="00BE181E">
            <w:pPr>
              <w:pStyle w:val="NCCAList"/>
              <w:numPr>
                <w:ilvl w:val="0"/>
                <w:numId w:val="0"/>
              </w:numPr>
            </w:pPr>
          </w:p>
          <w:p w14:paraId="4D901754" w14:textId="77777777" w:rsidR="000452B7" w:rsidRDefault="000452B7" w:rsidP="00BE181E">
            <w:pPr>
              <w:pStyle w:val="NCCAList"/>
              <w:numPr>
                <w:ilvl w:val="0"/>
                <w:numId w:val="0"/>
              </w:numPr>
            </w:pPr>
          </w:p>
          <w:p w14:paraId="2BDBDED6" w14:textId="77777777" w:rsidR="000452B7" w:rsidRDefault="000452B7" w:rsidP="00BE181E">
            <w:pPr>
              <w:pStyle w:val="NCCAList"/>
              <w:numPr>
                <w:ilvl w:val="0"/>
                <w:numId w:val="0"/>
              </w:numPr>
            </w:pPr>
          </w:p>
          <w:p w14:paraId="2D00921B" w14:textId="77777777" w:rsidR="000452B7" w:rsidRDefault="000452B7" w:rsidP="00BE181E">
            <w:pPr>
              <w:pStyle w:val="NCCAList"/>
              <w:numPr>
                <w:ilvl w:val="0"/>
                <w:numId w:val="0"/>
              </w:numPr>
            </w:pPr>
          </w:p>
          <w:p w14:paraId="09F1F1E6" w14:textId="77777777" w:rsidR="000452B7" w:rsidRDefault="000452B7" w:rsidP="00BE181E">
            <w:pPr>
              <w:pStyle w:val="NCCAList"/>
              <w:numPr>
                <w:ilvl w:val="0"/>
                <w:numId w:val="0"/>
              </w:numPr>
            </w:pPr>
          </w:p>
          <w:p w14:paraId="21D9C119" w14:textId="77777777" w:rsidR="000452B7" w:rsidRDefault="000452B7" w:rsidP="00BE181E">
            <w:pPr>
              <w:pStyle w:val="NCCAList"/>
              <w:numPr>
                <w:ilvl w:val="0"/>
                <w:numId w:val="0"/>
              </w:numPr>
            </w:pPr>
          </w:p>
          <w:p w14:paraId="39D1ACEE" w14:textId="77777777" w:rsidR="000452B7" w:rsidRDefault="000452B7" w:rsidP="00BE181E">
            <w:pPr>
              <w:pStyle w:val="NCCAList"/>
              <w:numPr>
                <w:ilvl w:val="0"/>
                <w:numId w:val="0"/>
              </w:numPr>
            </w:pPr>
          </w:p>
        </w:tc>
      </w:tr>
    </w:tbl>
    <w:p w14:paraId="5E625A66" w14:textId="77777777" w:rsidR="00624E94" w:rsidRDefault="00624E94"/>
    <w:p w14:paraId="673FDDB3" w14:textId="77777777" w:rsidR="002E26B5" w:rsidRDefault="002E26B5" w:rsidP="00205297">
      <w:pPr>
        <w:rPr>
          <w:rFonts w:cstheme="minorHAnsi"/>
          <w:b/>
          <w:bCs/>
          <w:sz w:val="24"/>
          <w:szCs w:val="24"/>
        </w:rPr>
      </w:pPr>
    </w:p>
    <w:p w14:paraId="7BE7D835" w14:textId="77777777" w:rsidR="002E26B5" w:rsidRDefault="002E26B5" w:rsidP="00205297">
      <w:pPr>
        <w:rPr>
          <w:rFonts w:cstheme="minorHAnsi"/>
          <w:b/>
          <w:bCs/>
          <w:sz w:val="24"/>
          <w:szCs w:val="24"/>
        </w:rPr>
      </w:pPr>
    </w:p>
    <w:p w14:paraId="26825BF7" w14:textId="77777777" w:rsidR="002E26B5" w:rsidRDefault="002E26B5" w:rsidP="00205297">
      <w:pPr>
        <w:rPr>
          <w:rFonts w:cstheme="minorHAnsi"/>
          <w:b/>
          <w:bCs/>
          <w:sz w:val="24"/>
          <w:szCs w:val="24"/>
        </w:rPr>
      </w:pPr>
    </w:p>
    <w:p w14:paraId="3BF08FC3" w14:textId="77777777" w:rsidR="002E26B5" w:rsidRDefault="002E26B5" w:rsidP="00205297">
      <w:pPr>
        <w:rPr>
          <w:rFonts w:cstheme="minorHAnsi"/>
          <w:b/>
          <w:bCs/>
          <w:sz w:val="24"/>
          <w:szCs w:val="24"/>
        </w:rPr>
      </w:pPr>
    </w:p>
    <w:p w14:paraId="12B13455" w14:textId="77777777" w:rsidR="002E26B5" w:rsidRDefault="002E26B5" w:rsidP="00205297">
      <w:pPr>
        <w:rPr>
          <w:rFonts w:cstheme="minorHAnsi"/>
          <w:b/>
          <w:bCs/>
          <w:sz w:val="24"/>
          <w:szCs w:val="24"/>
        </w:rPr>
      </w:pPr>
    </w:p>
    <w:p w14:paraId="44C1AAB7" w14:textId="18D05B09" w:rsidR="00205297" w:rsidRPr="00E63D06" w:rsidRDefault="0085011A" w:rsidP="00205297">
      <w:pPr>
        <w:rPr>
          <w:rFonts w:cstheme="minorHAnsi"/>
          <w:b/>
          <w:bCs/>
          <w:sz w:val="24"/>
          <w:szCs w:val="24"/>
        </w:rPr>
      </w:pPr>
      <w:r>
        <w:rPr>
          <w:rFonts w:cstheme="minorHAnsi"/>
          <w:b/>
          <w:bCs/>
          <w:sz w:val="24"/>
          <w:szCs w:val="24"/>
        </w:rPr>
        <w:lastRenderedPageBreak/>
        <w:t xml:space="preserve">Curriculum structure - </w:t>
      </w:r>
      <w:r w:rsidR="003328EA" w:rsidRPr="0085011A">
        <w:rPr>
          <w:rFonts w:cstheme="minorHAnsi"/>
          <w:b/>
          <w:bCs/>
          <w:i/>
          <w:iCs/>
          <w:sz w:val="24"/>
          <w:szCs w:val="24"/>
        </w:rPr>
        <w:t>Strands, Learning Outcome Labels, Elements and Learning Outcomes</w:t>
      </w:r>
      <w:r w:rsidR="003328EA">
        <w:rPr>
          <w:rFonts w:cstheme="minorHAnsi"/>
          <w:b/>
          <w:bCs/>
          <w:sz w:val="24"/>
          <w:szCs w:val="24"/>
        </w:rPr>
        <w:t xml:space="preserve"> </w:t>
      </w:r>
      <w:r w:rsidR="00857BF3">
        <w:rPr>
          <w:rFonts w:cstheme="minorHAnsi"/>
          <w:b/>
          <w:bCs/>
          <w:sz w:val="24"/>
          <w:szCs w:val="24"/>
        </w:rPr>
        <w:t xml:space="preserve">[see pages 15 </w:t>
      </w:r>
      <w:r w:rsidR="0080371B">
        <w:rPr>
          <w:rFonts w:cstheme="minorHAnsi"/>
          <w:b/>
          <w:bCs/>
          <w:sz w:val="24"/>
          <w:szCs w:val="24"/>
        </w:rPr>
        <w:t>–</w:t>
      </w:r>
      <w:r w:rsidR="00857BF3">
        <w:rPr>
          <w:rFonts w:cstheme="minorHAnsi"/>
          <w:b/>
          <w:bCs/>
          <w:sz w:val="24"/>
          <w:szCs w:val="24"/>
        </w:rPr>
        <w:t xml:space="preserve"> </w:t>
      </w:r>
      <w:r w:rsidR="0080371B">
        <w:rPr>
          <w:rFonts w:cstheme="minorHAnsi"/>
          <w:b/>
          <w:bCs/>
          <w:sz w:val="24"/>
          <w:szCs w:val="24"/>
        </w:rPr>
        <w:t>24]</w:t>
      </w:r>
    </w:p>
    <w:p w14:paraId="79B8794F" w14:textId="77777777" w:rsidR="003B14E4" w:rsidRDefault="003B14E4" w:rsidP="00BE181E">
      <w:pPr>
        <w:spacing w:line="360" w:lineRule="auto"/>
      </w:pPr>
      <w:r w:rsidRPr="0080371B">
        <w:rPr>
          <w:rFonts w:cstheme="minorHAnsi"/>
          <w:iCs/>
        </w:rPr>
        <w:t xml:space="preserve">The </w:t>
      </w:r>
      <w:r w:rsidRPr="0080371B">
        <w:rPr>
          <w:rFonts w:cstheme="minorHAnsi"/>
          <w:i/>
        </w:rPr>
        <w:t>Draft Primary Mathematics Curriculum</w:t>
      </w:r>
      <w:r w:rsidRPr="0080371B">
        <w:rPr>
          <w:rFonts w:cstheme="minorHAnsi"/>
          <w:iCs/>
        </w:rPr>
        <w:t xml:space="preserve"> is structured according to </w:t>
      </w:r>
      <w:r>
        <w:rPr>
          <w:rFonts w:cstheme="minorHAnsi"/>
          <w:iCs/>
        </w:rPr>
        <w:t xml:space="preserve">five </w:t>
      </w:r>
      <w:r w:rsidRPr="0080371B">
        <w:rPr>
          <w:rFonts w:cstheme="minorHAnsi"/>
          <w:iCs/>
        </w:rPr>
        <w:t>Strands</w:t>
      </w:r>
      <w:r>
        <w:t>: Algebra; Data and Chance; Measures; Number; Shape and Space. Attached to these Strands are 15 Learning Outcome Labels, which contain Learning Outcomes for each stage.</w:t>
      </w:r>
    </w:p>
    <w:p w14:paraId="3512C6F5" w14:textId="77777777" w:rsidR="003B14E4" w:rsidRDefault="003B14E4" w:rsidP="00BE181E">
      <w:pPr>
        <w:spacing w:line="360" w:lineRule="auto"/>
        <w:jc w:val="center"/>
      </w:pPr>
      <w:r>
        <w:rPr>
          <w:noProof/>
        </w:rPr>
        <w:drawing>
          <wp:inline distT="0" distB="0" distL="0" distR="0" wp14:anchorId="06D66BA0" wp14:editId="6AEB8122">
            <wp:extent cx="1788160" cy="1359405"/>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04" cy="1368029"/>
                    </a:xfrm>
                    <a:prstGeom prst="rect">
                      <a:avLst/>
                    </a:prstGeom>
                    <a:noFill/>
                    <a:ln>
                      <a:noFill/>
                    </a:ln>
                  </pic:spPr>
                </pic:pic>
              </a:graphicData>
            </a:graphic>
          </wp:inline>
        </w:drawing>
      </w:r>
    </w:p>
    <w:p w14:paraId="2C677734" w14:textId="77777777" w:rsidR="003B14E4" w:rsidRDefault="003B14E4" w:rsidP="00BE181E">
      <w:pPr>
        <w:spacing w:line="360" w:lineRule="auto"/>
      </w:pPr>
      <w:r>
        <w:t>Mathematical processes are categorised into four Elements: Understanding and Connecting; Communicating; Reasoning; Applying and Problem solving.</w:t>
      </w:r>
    </w:p>
    <w:p w14:paraId="1854C356" w14:textId="77777777" w:rsidR="003B14E4" w:rsidRPr="00E75B93" w:rsidRDefault="003B14E4" w:rsidP="003B14E4">
      <w:pPr>
        <w:spacing w:line="360" w:lineRule="auto"/>
        <w:jc w:val="center"/>
      </w:pPr>
      <w:r>
        <w:rPr>
          <w:noProof/>
        </w:rPr>
        <w:drawing>
          <wp:inline distT="0" distB="0" distL="0" distR="0" wp14:anchorId="67C5F567" wp14:editId="30645A98">
            <wp:extent cx="2084832" cy="752474"/>
            <wp:effectExtent l="0" t="0" r="0" b="0"/>
            <wp:docPr id="5" name="Picture 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4870" cy="75970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016"/>
      </w:tblGrid>
      <w:tr w:rsidR="00205297" w14:paraId="7A5636FA" w14:textId="77777777" w:rsidTr="00BE181E">
        <w:tc>
          <w:tcPr>
            <w:tcW w:w="9016" w:type="dxa"/>
          </w:tcPr>
          <w:p w14:paraId="1EBE0883" w14:textId="2A17B6D5" w:rsidR="00E75B93" w:rsidRPr="00E75B93" w:rsidRDefault="00E75B93" w:rsidP="00E75B93">
            <w:pPr>
              <w:rPr>
                <w:i/>
                <w:iCs/>
              </w:rPr>
            </w:pPr>
            <w:r w:rsidRPr="00392742">
              <w:rPr>
                <w:b/>
              </w:rPr>
              <w:t xml:space="preserve">Please give your overall feedback in relation to </w:t>
            </w:r>
            <w:r>
              <w:rPr>
                <w:b/>
              </w:rPr>
              <w:t xml:space="preserve">the </w:t>
            </w:r>
            <w:r w:rsidR="00E62821">
              <w:rPr>
                <w:b/>
              </w:rPr>
              <w:t>curriculum</w:t>
            </w:r>
            <w:r>
              <w:rPr>
                <w:b/>
              </w:rPr>
              <w:t xml:space="preserve"> components mentioned above. </w:t>
            </w:r>
            <w:r w:rsidRPr="00E75B93">
              <w:rPr>
                <w:i/>
                <w:iCs/>
              </w:rPr>
              <w:t xml:space="preserve">Please quote full text of any learning outcome you wish to draw attention to. </w:t>
            </w:r>
          </w:p>
          <w:p w14:paraId="7C7F8976" w14:textId="7B59503E" w:rsidR="00E75B93" w:rsidRPr="00222E14" w:rsidRDefault="00E75B93" w:rsidP="00E75B93">
            <w:pPr>
              <w:pStyle w:val="NCCAList"/>
              <w:numPr>
                <w:ilvl w:val="0"/>
                <w:numId w:val="0"/>
              </w:numPr>
              <w:ind w:left="360" w:hanging="360"/>
              <w:jc w:val="left"/>
              <w:rPr>
                <w:b/>
                <w:i/>
              </w:rPr>
            </w:pPr>
          </w:p>
          <w:p w14:paraId="4F948372" w14:textId="77777777" w:rsidR="00205297" w:rsidRPr="00222E14" w:rsidRDefault="00205297" w:rsidP="00BE181E">
            <w:pPr>
              <w:pStyle w:val="NCCAList"/>
              <w:numPr>
                <w:ilvl w:val="0"/>
                <w:numId w:val="0"/>
              </w:numPr>
              <w:ind w:left="360" w:hanging="360"/>
              <w:rPr>
                <w:b/>
                <w:bCs/>
              </w:rPr>
            </w:pPr>
          </w:p>
          <w:p w14:paraId="0F838E80" w14:textId="77777777" w:rsidR="00205297" w:rsidRPr="00CE0216" w:rsidRDefault="00205297" w:rsidP="00BE181E">
            <w:pPr>
              <w:pStyle w:val="NCCAList"/>
              <w:numPr>
                <w:ilvl w:val="0"/>
                <w:numId w:val="0"/>
              </w:numPr>
              <w:ind w:left="360"/>
              <w:rPr>
                <w:b/>
                <w:bCs/>
              </w:rPr>
            </w:pPr>
          </w:p>
          <w:p w14:paraId="44FE6F0F" w14:textId="77777777" w:rsidR="00205297" w:rsidRDefault="00205297" w:rsidP="00BE181E">
            <w:pPr>
              <w:pStyle w:val="NCCAList"/>
              <w:numPr>
                <w:ilvl w:val="0"/>
                <w:numId w:val="0"/>
              </w:numPr>
            </w:pPr>
          </w:p>
          <w:p w14:paraId="6FF772E1" w14:textId="77777777" w:rsidR="00205297" w:rsidRDefault="00205297" w:rsidP="00BE181E">
            <w:pPr>
              <w:pStyle w:val="NCCAList"/>
              <w:numPr>
                <w:ilvl w:val="0"/>
                <w:numId w:val="0"/>
              </w:numPr>
            </w:pPr>
          </w:p>
          <w:p w14:paraId="02FF192E" w14:textId="77777777" w:rsidR="00205297" w:rsidRDefault="00205297" w:rsidP="00BE181E">
            <w:pPr>
              <w:pStyle w:val="NCCAList"/>
              <w:numPr>
                <w:ilvl w:val="0"/>
                <w:numId w:val="0"/>
              </w:numPr>
            </w:pPr>
          </w:p>
          <w:p w14:paraId="0F759B82" w14:textId="77777777" w:rsidR="00205297" w:rsidRDefault="00205297" w:rsidP="00BE181E">
            <w:pPr>
              <w:pStyle w:val="NCCAList"/>
              <w:numPr>
                <w:ilvl w:val="0"/>
                <w:numId w:val="0"/>
              </w:numPr>
            </w:pPr>
          </w:p>
          <w:p w14:paraId="2DDB7AA2" w14:textId="77777777" w:rsidR="00205297" w:rsidRDefault="00205297" w:rsidP="00BE181E">
            <w:pPr>
              <w:pStyle w:val="NCCAList"/>
              <w:numPr>
                <w:ilvl w:val="0"/>
                <w:numId w:val="0"/>
              </w:numPr>
            </w:pPr>
          </w:p>
          <w:p w14:paraId="57FC705E" w14:textId="77777777" w:rsidR="00205297" w:rsidRDefault="00205297" w:rsidP="00BE181E">
            <w:pPr>
              <w:pStyle w:val="NCCAList"/>
              <w:numPr>
                <w:ilvl w:val="0"/>
                <w:numId w:val="0"/>
              </w:numPr>
            </w:pPr>
          </w:p>
          <w:p w14:paraId="0A6FA5FC" w14:textId="77777777" w:rsidR="00205297" w:rsidRDefault="00205297" w:rsidP="00BE181E">
            <w:pPr>
              <w:pStyle w:val="NCCAList"/>
              <w:numPr>
                <w:ilvl w:val="0"/>
                <w:numId w:val="0"/>
              </w:numPr>
            </w:pPr>
          </w:p>
          <w:p w14:paraId="783F743C" w14:textId="77777777" w:rsidR="00205297" w:rsidRDefault="00205297" w:rsidP="00BE181E">
            <w:pPr>
              <w:pStyle w:val="NCCAList"/>
              <w:numPr>
                <w:ilvl w:val="0"/>
                <w:numId w:val="0"/>
              </w:numPr>
            </w:pPr>
          </w:p>
          <w:p w14:paraId="355B0AC6" w14:textId="77777777" w:rsidR="00205297" w:rsidRDefault="00205297" w:rsidP="00BE181E">
            <w:pPr>
              <w:pStyle w:val="NCCAList"/>
              <w:numPr>
                <w:ilvl w:val="0"/>
                <w:numId w:val="0"/>
              </w:numPr>
            </w:pPr>
          </w:p>
          <w:p w14:paraId="00B913D8" w14:textId="77777777" w:rsidR="00205297" w:rsidRPr="00E2370E" w:rsidRDefault="00205297" w:rsidP="00BE181E">
            <w:pPr>
              <w:pStyle w:val="NCCAList"/>
              <w:numPr>
                <w:ilvl w:val="0"/>
                <w:numId w:val="0"/>
              </w:numPr>
            </w:pPr>
          </w:p>
          <w:p w14:paraId="573AE4A3" w14:textId="77777777" w:rsidR="00205297" w:rsidRDefault="00205297" w:rsidP="00BE181E">
            <w:pPr>
              <w:pStyle w:val="NCCAList"/>
              <w:numPr>
                <w:ilvl w:val="0"/>
                <w:numId w:val="0"/>
              </w:numPr>
            </w:pPr>
          </w:p>
          <w:p w14:paraId="096230A3" w14:textId="77777777" w:rsidR="00205297" w:rsidRDefault="00205297" w:rsidP="00BE181E">
            <w:pPr>
              <w:pStyle w:val="NCCAList"/>
              <w:numPr>
                <w:ilvl w:val="0"/>
                <w:numId w:val="0"/>
              </w:numPr>
            </w:pPr>
          </w:p>
          <w:p w14:paraId="16F09FFB" w14:textId="77777777" w:rsidR="00205297" w:rsidRDefault="00205297" w:rsidP="00BE181E">
            <w:pPr>
              <w:pStyle w:val="NCCAList"/>
              <w:numPr>
                <w:ilvl w:val="0"/>
                <w:numId w:val="0"/>
              </w:numPr>
            </w:pPr>
          </w:p>
          <w:p w14:paraId="28360D98" w14:textId="77777777" w:rsidR="00205297" w:rsidRDefault="00205297" w:rsidP="00BE181E">
            <w:pPr>
              <w:pStyle w:val="NCCAList"/>
              <w:numPr>
                <w:ilvl w:val="0"/>
                <w:numId w:val="0"/>
              </w:numPr>
            </w:pPr>
          </w:p>
          <w:p w14:paraId="3CB4368B" w14:textId="77777777" w:rsidR="00205297" w:rsidRDefault="00205297" w:rsidP="00BE181E">
            <w:pPr>
              <w:pStyle w:val="NCCAList"/>
              <w:numPr>
                <w:ilvl w:val="0"/>
                <w:numId w:val="0"/>
              </w:numPr>
            </w:pPr>
          </w:p>
          <w:p w14:paraId="689D406B" w14:textId="77777777" w:rsidR="00205297" w:rsidRDefault="00205297" w:rsidP="00BE181E">
            <w:pPr>
              <w:pStyle w:val="NCCAList"/>
              <w:numPr>
                <w:ilvl w:val="0"/>
                <w:numId w:val="0"/>
              </w:numPr>
            </w:pPr>
          </w:p>
          <w:p w14:paraId="73BD4579" w14:textId="77777777" w:rsidR="00205297" w:rsidRDefault="00205297" w:rsidP="00BE181E">
            <w:pPr>
              <w:pStyle w:val="NCCAList"/>
              <w:numPr>
                <w:ilvl w:val="0"/>
                <w:numId w:val="0"/>
              </w:numPr>
            </w:pPr>
          </w:p>
          <w:p w14:paraId="3F1F35C8" w14:textId="77777777" w:rsidR="00205297" w:rsidRDefault="00205297" w:rsidP="00BE181E">
            <w:pPr>
              <w:pStyle w:val="NCCAList"/>
              <w:numPr>
                <w:ilvl w:val="0"/>
                <w:numId w:val="0"/>
              </w:numPr>
            </w:pPr>
          </w:p>
          <w:p w14:paraId="2B5F1931" w14:textId="77777777" w:rsidR="00205297" w:rsidRDefault="00205297" w:rsidP="00BE181E">
            <w:pPr>
              <w:pStyle w:val="NCCAList"/>
              <w:numPr>
                <w:ilvl w:val="0"/>
                <w:numId w:val="0"/>
              </w:numPr>
            </w:pPr>
          </w:p>
        </w:tc>
      </w:tr>
    </w:tbl>
    <w:p w14:paraId="7F345CEE" w14:textId="77777777" w:rsidR="00095E38" w:rsidRDefault="00095E38" w:rsidP="00205297">
      <w:pPr>
        <w:rPr>
          <w:rFonts w:cstheme="minorHAnsi"/>
          <w:b/>
          <w:bCs/>
          <w:sz w:val="24"/>
          <w:szCs w:val="24"/>
        </w:rPr>
      </w:pPr>
    </w:p>
    <w:p w14:paraId="38F62ECC" w14:textId="77777777" w:rsidR="00A24904" w:rsidRDefault="00A24904" w:rsidP="00D53B8B">
      <w:pPr>
        <w:spacing w:line="360" w:lineRule="auto"/>
        <w:rPr>
          <w:rFonts w:cstheme="minorHAnsi"/>
          <w:b/>
          <w:bCs/>
          <w:sz w:val="24"/>
          <w:szCs w:val="24"/>
        </w:rPr>
      </w:pPr>
    </w:p>
    <w:p w14:paraId="3669E0D7" w14:textId="77777777" w:rsidR="00A24904" w:rsidRDefault="00A24904" w:rsidP="00D53B8B">
      <w:pPr>
        <w:spacing w:line="360" w:lineRule="auto"/>
        <w:rPr>
          <w:rFonts w:cstheme="minorHAnsi"/>
          <w:b/>
          <w:bCs/>
          <w:sz w:val="24"/>
          <w:szCs w:val="24"/>
        </w:rPr>
      </w:pPr>
    </w:p>
    <w:p w14:paraId="2BF3A0FB" w14:textId="77777777" w:rsidR="00A24904" w:rsidRDefault="00A24904" w:rsidP="00D53B8B">
      <w:pPr>
        <w:spacing w:line="360" w:lineRule="auto"/>
        <w:rPr>
          <w:rFonts w:cstheme="minorHAnsi"/>
          <w:b/>
          <w:bCs/>
          <w:sz w:val="24"/>
          <w:szCs w:val="24"/>
        </w:rPr>
      </w:pPr>
    </w:p>
    <w:p w14:paraId="350BE5AD" w14:textId="77777777" w:rsidR="00A24904" w:rsidRDefault="00A24904" w:rsidP="00D53B8B">
      <w:pPr>
        <w:spacing w:line="360" w:lineRule="auto"/>
        <w:rPr>
          <w:rFonts w:cstheme="minorHAnsi"/>
          <w:b/>
          <w:bCs/>
          <w:sz w:val="24"/>
          <w:szCs w:val="24"/>
        </w:rPr>
      </w:pPr>
    </w:p>
    <w:p w14:paraId="0436BF09" w14:textId="77777777" w:rsidR="00A24904" w:rsidRDefault="00A24904" w:rsidP="00D53B8B">
      <w:pPr>
        <w:spacing w:line="360" w:lineRule="auto"/>
        <w:rPr>
          <w:rFonts w:cstheme="minorHAnsi"/>
          <w:b/>
          <w:bCs/>
          <w:sz w:val="24"/>
          <w:szCs w:val="24"/>
        </w:rPr>
      </w:pPr>
    </w:p>
    <w:p w14:paraId="3E5E7754" w14:textId="77777777" w:rsidR="00A24904" w:rsidRDefault="00A24904" w:rsidP="00D53B8B">
      <w:pPr>
        <w:spacing w:line="360" w:lineRule="auto"/>
        <w:rPr>
          <w:rFonts w:cstheme="minorHAnsi"/>
          <w:b/>
          <w:bCs/>
          <w:sz w:val="24"/>
          <w:szCs w:val="24"/>
        </w:rPr>
      </w:pPr>
    </w:p>
    <w:p w14:paraId="38F5F41F" w14:textId="77777777" w:rsidR="00A24904" w:rsidRDefault="00A24904" w:rsidP="00D53B8B">
      <w:pPr>
        <w:spacing w:line="360" w:lineRule="auto"/>
        <w:rPr>
          <w:rFonts w:cstheme="minorHAnsi"/>
          <w:b/>
          <w:bCs/>
          <w:sz w:val="24"/>
          <w:szCs w:val="24"/>
        </w:rPr>
      </w:pPr>
    </w:p>
    <w:p w14:paraId="5F8FBBC5" w14:textId="77777777" w:rsidR="00A24904" w:rsidRDefault="00A24904" w:rsidP="00D53B8B">
      <w:pPr>
        <w:spacing w:line="360" w:lineRule="auto"/>
        <w:rPr>
          <w:rFonts w:cstheme="minorHAnsi"/>
          <w:b/>
          <w:bCs/>
          <w:sz w:val="24"/>
          <w:szCs w:val="24"/>
        </w:rPr>
      </w:pPr>
    </w:p>
    <w:p w14:paraId="6CFCA387" w14:textId="77777777" w:rsidR="00A24904" w:rsidRDefault="00A24904" w:rsidP="00D53B8B">
      <w:pPr>
        <w:spacing w:line="360" w:lineRule="auto"/>
        <w:rPr>
          <w:rFonts w:cstheme="minorHAnsi"/>
          <w:b/>
          <w:bCs/>
          <w:sz w:val="24"/>
          <w:szCs w:val="24"/>
        </w:rPr>
      </w:pPr>
    </w:p>
    <w:p w14:paraId="18D44A41" w14:textId="77777777" w:rsidR="00A24904" w:rsidRDefault="00A24904" w:rsidP="00D53B8B">
      <w:pPr>
        <w:spacing w:line="360" w:lineRule="auto"/>
        <w:rPr>
          <w:rFonts w:cstheme="minorHAnsi"/>
          <w:b/>
          <w:bCs/>
          <w:sz w:val="24"/>
          <w:szCs w:val="24"/>
        </w:rPr>
      </w:pPr>
    </w:p>
    <w:p w14:paraId="38167677" w14:textId="77777777" w:rsidR="00A24904" w:rsidRDefault="00A24904" w:rsidP="00D53B8B">
      <w:pPr>
        <w:spacing w:line="360" w:lineRule="auto"/>
        <w:rPr>
          <w:rFonts w:cstheme="minorHAnsi"/>
          <w:b/>
          <w:bCs/>
          <w:sz w:val="24"/>
          <w:szCs w:val="24"/>
        </w:rPr>
      </w:pPr>
    </w:p>
    <w:p w14:paraId="2B68A34A" w14:textId="77777777" w:rsidR="00A24904" w:rsidRDefault="00A24904" w:rsidP="00D53B8B">
      <w:pPr>
        <w:spacing w:line="360" w:lineRule="auto"/>
        <w:rPr>
          <w:rFonts w:cstheme="minorHAnsi"/>
          <w:b/>
          <w:bCs/>
          <w:sz w:val="24"/>
          <w:szCs w:val="24"/>
        </w:rPr>
      </w:pPr>
    </w:p>
    <w:p w14:paraId="7330536B" w14:textId="77777777" w:rsidR="00A24904" w:rsidRDefault="00A24904" w:rsidP="00D53B8B">
      <w:pPr>
        <w:spacing w:line="360" w:lineRule="auto"/>
        <w:rPr>
          <w:rFonts w:cstheme="minorHAnsi"/>
          <w:b/>
          <w:bCs/>
          <w:sz w:val="24"/>
          <w:szCs w:val="24"/>
        </w:rPr>
      </w:pPr>
    </w:p>
    <w:p w14:paraId="4EDC7E11" w14:textId="77777777" w:rsidR="00A24904" w:rsidRDefault="00A24904" w:rsidP="00D53B8B">
      <w:pPr>
        <w:spacing w:line="360" w:lineRule="auto"/>
        <w:rPr>
          <w:rFonts w:cstheme="minorHAnsi"/>
          <w:b/>
          <w:bCs/>
          <w:sz w:val="24"/>
          <w:szCs w:val="24"/>
        </w:rPr>
      </w:pPr>
    </w:p>
    <w:p w14:paraId="4A14865A" w14:textId="77777777" w:rsidR="00A24904" w:rsidRDefault="00A24904" w:rsidP="00D53B8B">
      <w:pPr>
        <w:spacing w:line="360" w:lineRule="auto"/>
        <w:rPr>
          <w:rFonts w:cstheme="minorHAnsi"/>
          <w:b/>
          <w:bCs/>
          <w:sz w:val="24"/>
          <w:szCs w:val="24"/>
        </w:rPr>
      </w:pPr>
    </w:p>
    <w:p w14:paraId="26FB784A" w14:textId="7D914BC3" w:rsidR="00D53B8B" w:rsidRDefault="00D53B8B" w:rsidP="00D53B8B">
      <w:pPr>
        <w:spacing w:line="360" w:lineRule="auto"/>
        <w:rPr>
          <w:rFonts w:cstheme="minorHAnsi"/>
          <w:b/>
          <w:bCs/>
          <w:sz w:val="24"/>
          <w:szCs w:val="24"/>
        </w:rPr>
      </w:pPr>
      <w:r w:rsidRPr="00D53B8B">
        <w:rPr>
          <w:rFonts w:cstheme="minorHAnsi"/>
          <w:b/>
          <w:bCs/>
          <w:sz w:val="24"/>
          <w:szCs w:val="24"/>
        </w:rPr>
        <w:lastRenderedPageBreak/>
        <w:t>The Primary Mathematics</w:t>
      </w:r>
      <w:r>
        <w:rPr>
          <w:rFonts w:cstheme="minorHAnsi"/>
          <w:b/>
          <w:bCs/>
          <w:sz w:val="24"/>
          <w:szCs w:val="24"/>
        </w:rPr>
        <w:t xml:space="preserve"> </w:t>
      </w:r>
      <w:r w:rsidRPr="00D53B8B">
        <w:rPr>
          <w:rFonts w:cstheme="minorHAnsi"/>
          <w:b/>
          <w:bCs/>
          <w:sz w:val="24"/>
          <w:szCs w:val="24"/>
        </w:rPr>
        <w:t>Curriculum in Practice</w:t>
      </w:r>
      <w:r>
        <w:rPr>
          <w:rFonts w:cstheme="minorHAnsi"/>
          <w:b/>
          <w:bCs/>
          <w:sz w:val="24"/>
          <w:szCs w:val="24"/>
        </w:rPr>
        <w:t xml:space="preserve"> [see pages 25 – 37]</w:t>
      </w:r>
    </w:p>
    <w:p w14:paraId="21104617" w14:textId="0D849B08" w:rsidR="00DC16B3" w:rsidRDefault="00205297" w:rsidP="006E7D53">
      <w:pPr>
        <w:spacing w:line="360" w:lineRule="auto"/>
        <w:rPr>
          <w:rFonts w:cstheme="minorHAnsi"/>
          <w:b/>
          <w:bCs/>
          <w:iCs/>
          <w:sz w:val="24"/>
          <w:szCs w:val="24"/>
        </w:rPr>
      </w:pPr>
      <w:r w:rsidRPr="006E7D53">
        <w:rPr>
          <w:rFonts w:cstheme="minorHAnsi"/>
          <w:iCs/>
        </w:rPr>
        <w:t xml:space="preserve">The </w:t>
      </w:r>
      <w:r w:rsidRPr="006E7D53">
        <w:rPr>
          <w:rFonts w:cstheme="minorHAnsi"/>
          <w:i/>
        </w:rPr>
        <w:t xml:space="preserve">Draft Primary </w:t>
      </w:r>
      <w:r w:rsidR="000F5E23" w:rsidRPr="006E7D53">
        <w:rPr>
          <w:rFonts w:cstheme="minorHAnsi"/>
          <w:i/>
        </w:rPr>
        <w:t xml:space="preserve">Mathematics </w:t>
      </w:r>
      <w:r w:rsidRPr="006E7D53">
        <w:rPr>
          <w:rFonts w:cstheme="minorHAnsi"/>
          <w:i/>
        </w:rPr>
        <w:t>Curriculum</w:t>
      </w:r>
      <w:r w:rsidRPr="006E7D53">
        <w:rPr>
          <w:rFonts w:cstheme="minorHAnsi"/>
          <w:iCs/>
        </w:rPr>
        <w:t xml:space="preserve"> </w:t>
      </w:r>
      <w:r w:rsidR="006E7D53" w:rsidRPr="006E7D53">
        <w:rPr>
          <w:rFonts w:cstheme="minorHAnsi"/>
          <w:iCs/>
        </w:rPr>
        <w:t>proposes</w:t>
      </w:r>
      <w:r w:rsidR="006E7D53" w:rsidRPr="006E7D53">
        <w:rPr>
          <w:iCs/>
        </w:rPr>
        <w:t xml:space="preserve"> five key pedagogical </w:t>
      </w:r>
      <w:r w:rsidR="00A1314C">
        <w:rPr>
          <w:iCs/>
        </w:rPr>
        <w:t>approaches</w:t>
      </w:r>
      <w:r w:rsidR="006E7D53" w:rsidRPr="006E7D53">
        <w:rPr>
          <w:iCs/>
        </w:rPr>
        <w:t xml:space="preserve"> which underpin and embody </w:t>
      </w:r>
      <w:r w:rsidR="006E7D53">
        <w:rPr>
          <w:iCs/>
        </w:rPr>
        <w:t>a</w:t>
      </w:r>
      <w:r w:rsidR="006E7D53" w:rsidRPr="006E7D53">
        <w:rPr>
          <w:iCs/>
        </w:rPr>
        <w:t xml:space="preserve"> new vision for children’s learning in terms of teachers’ everyday practice</w:t>
      </w:r>
      <w:r w:rsidR="006E7D53">
        <w:rPr>
          <w:iCs/>
        </w:rPr>
        <w:t>.</w:t>
      </w:r>
    </w:p>
    <w:p w14:paraId="0A637B98" w14:textId="37D8C46D" w:rsidR="00205297" w:rsidRPr="006E7D53" w:rsidRDefault="00DC16B3" w:rsidP="00DC16B3">
      <w:pPr>
        <w:spacing w:line="360" w:lineRule="auto"/>
        <w:jc w:val="center"/>
        <w:rPr>
          <w:rFonts w:cstheme="minorHAnsi"/>
          <w:b/>
          <w:bCs/>
          <w:iCs/>
          <w:sz w:val="24"/>
          <w:szCs w:val="24"/>
        </w:rPr>
      </w:pPr>
      <w:r>
        <w:rPr>
          <w:noProof/>
        </w:rPr>
        <w:drawing>
          <wp:inline distT="0" distB="0" distL="0" distR="0" wp14:anchorId="250FA370" wp14:editId="379A5C6E">
            <wp:extent cx="2393576" cy="2258556"/>
            <wp:effectExtent l="0" t="0" r="6985" b="889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14"/>
                    <a:srcRect l="35974" t="25000" r="23743" b="17984"/>
                    <a:stretch/>
                  </pic:blipFill>
                  <pic:spPr bwMode="auto">
                    <a:xfrm>
                      <a:off x="0" y="0"/>
                      <a:ext cx="2394256" cy="225919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016"/>
      </w:tblGrid>
      <w:tr w:rsidR="00205297" w14:paraId="5F7C4366" w14:textId="77777777" w:rsidTr="00BE181E">
        <w:tc>
          <w:tcPr>
            <w:tcW w:w="9016" w:type="dxa"/>
          </w:tcPr>
          <w:p w14:paraId="196AAAD7" w14:textId="100B8D24" w:rsidR="00205297" w:rsidRPr="005E2D50" w:rsidRDefault="00205297" w:rsidP="00BE181E">
            <w:pPr>
              <w:pStyle w:val="NCCAList"/>
              <w:numPr>
                <w:ilvl w:val="0"/>
                <w:numId w:val="0"/>
              </w:numPr>
              <w:rPr>
                <w:b/>
              </w:rPr>
            </w:pPr>
            <w:r w:rsidRPr="00392742">
              <w:rPr>
                <w:b/>
              </w:rPr>
              <w:t xml:space="preserve">Please give your overall feedback in relation to </w:t>
            </w:r>
            <w:r w:rsidR="00A1314C">
              <w:rPr>
                <w:b/>
              </w:rPr>
              <w:t xml:space="preserve">these key pedagogical approaches. </w:t>
            </w:r>
          </w:p>
          <w:p w14:paraId="2C28B5FA" w14:textId="77777777" w:rsidR="00205297" w:rsidRDefault="00205297" w:rsidP="00BE181E">
            <w:pPr>
              <w:pStyle w:val="NCCAList"/>
              <w:numPr>
                <w:ilvl w:val="0"/>
                <w:numId w:val="0"/>
              </w:numPr>
            </w:pPr>
          </w:p>
          <w:p w14:paraId="30D9F051" w14:textId="77777777" w:rsidR="00205297" w:rsidRDefault="00205297" w:rsidP="00BE181E">
            <w:pPr>
              <w:pStyle w:val="NCCAList"/>
              <w:numPr>
                <w:ilvl w:val="0"/>
                <w:numId w:val="0"/>
              </w:numPr>
            </w:pPr>
          </w:p>
          <w:p w14:paraId="33E52B9E" w14:textId="77777777" w:rsidR="00205297" w:rsidRDefault="00205297" w:rsidP="00BE181E">
            <w:pPr>
              <w:pStyle w:val="NCCAList"/>
              <w:numPr>
                <w:ilvl w:val="0"/>
                <w:numId w:val="0"/>
              </w:numPr>
            </w:pPr>
          </w:p>
          <w:p w14:paraId="79C71E38" w14:textId="77777777" w:rsidR="00205297" w:rsidRDefault="00205297" w:rsidP="00BE181E">
            <w:pPr>
              <w:pStyle w:val="NCCAList"/>
              <w:numPr>
                <w:ilvl w:val="0"/>
                <w:numId w:val="0"/>
              </w:numPr>
            </w:pPr>
          </w:p>
          <w:p w14:paraId="66DF31AB" w14:textId="77777777" w:rsidR="00205297" w:rsidRDefault="00205297" w:rsidP="00BE181E">
            <w:pPr>
              <w:pStyle w:val="NCCAList"/>
              <w:numPr>
                <w:ilvl w:val="0"/>
                <w:numId w:val="0"/>
              </w:numPr>
            </w:pPr>
          </w:p>
          <w:p w14:paraId="1B81598B" w14:textId="77777777" w:rsidR="00205297" w:rsidRDefault="00205297" w:rsidP="00BE181E">
            <w:pPr>
              <w:pStyle w:val="NCCAList"/>
              <w:numPr>
                <w:ilvl w:val="0"/>
                <w:numId w:val="0"/>
              </w:numPr>
            </w:pPr>
          </w:p>
          <w:p w14:paraId="4C54FCF7" w14:textId="77777777" w:rsidR="00205297" w:rsidRPr="00D17C38" w:rsidRDefault="00205297" w:rsidP="00BE181E">
            <w:pPr>
              <w:pStyle w:val="NCCAList"/>
              <w:numPr>
                <w:ilvl w:val="0"/>
                <w:numId w:val="0"/>
              </w:numPr>
            </w:pPr>
          </w:p>
          <w:p w14:paraId="737976E7" w14:textId="77777777" w:rsidR="00205297" w:rsidRDefault="00205297" w:rsidP="00BE181E">
            <w:pPr>
              <w:pStyle w:val="NCCAList"/>
              <w:numPr>
                <w:ilvl w:val="0"/>
                <w:numId w:val="0"/>
              </w:numPr>
            </w:pPr>
          </w:p>
          <w:p w14:paraId="15D380B2" w14:textId="77777777" w:rsidR="00205297" w:rsidRDefault="00205297" w:rsidP="00BE181E">
            <w:pPr>
              <w:pStyle w:val="NCCAList"/>
              <w:numPr>
                <w:ilvl w:val="0"/>
                <w:numId w:val="0"/>
              </w:numPr>
            </w:pPr>
          </w:p>
          <w:p w14:paraId="6DFCDB0B" w14:textId="77777777" w:rsidR="00205297" w:rsidRDefault="00205297" w:rsidP="00BE181E">
            <w:pPr>
              <w:pStyle w:val="NCCAList"/>
              <w:numPr>
                <w:ilvl w:val="0"/>
                <w:numId w:val="0"/>
              </w:numPr>
            </w:pPr>
          </w:p>
          <w:p w14:paraId="186C1F8C" w14:textId="77777777" w:rsidR="00205297" w:rsidRDefault="00205297" w:rsidP="00BE181E">
            <w:pPr>
              <w:pStyle w:val="NCCAList"/>
              <w:numPr>
                <w:ilvl w:val="0"/>
                <w:numId w:val="0"/>
              </w:numPr>
            </w:pPr>
          </w:p>
          <w:p w14:paraId="0702FCBA" w14:textId="77777777" w:rsidR="00205297" w:rsidRDefault="00205297" w:rsidP="00BE181E">
            <w:pPr>
              <w:pStyle w:val="NCCAList"/>
              <w:numPr>
                <w:ilvl w:val="0"/>
                <w:numId w:val="0"/>
              </w:numPr>
            </w:pPr>
          </w:p>
          <w:p w14:paraId="18A62E42" w14:textId="77777777" w:rsidR="00205297" w:rsidRDefault="00205297" w:rsidP="00BE181E">
            <w:pPr>
              <w:pStyle w:val="NCCAList"/>
              <w:numPr>
                <w:ilvl w:val="0"/>
                <w:numId w:val="0"/>
              </w:numPr>
            </w:pPr>
          </w:p>
          <w:p w14:paraId="3A4966C7" w14:textId="77777777" w:rsidR="00205297" w:rsidRDefault="00205297" w:rsidP="00BE181E">
            <w:pPr>
              <w:pStyle w:val="NCCAList"/>
              <w:numPr>
                <w:ilvl w:val="0"/>
                <w:numId w:val="0"/>
              </w:numPr>
            </w:pPr>
          </w:p>
          <w:p w14:paraId="2CF8C11A" w14:textId="77777777" w:rsidR="00205297" w:rsidRDefault="00205297" w:rsidP="00BE181E">
            <w:pPr>
              <w:pStyle w:val="NCCAList"/>
              <w:numPr>
                <w:ilvl w:val="0"/>
                <w:numId w:val="0"/>
              </w:numPr>
            </w:pPr>
          </w:p>
          <w:p w14:paraId="5E14CFFF" w14:textId="77777777" w:rsidR="00205297" w:rsidRDefault="00205297" w:rsidP="00BE181E">
            <w:pPr>
              <w:pStyle w:val="NCCAList"/>
              <w:numPr>
                <w:ilvl w:val="0"/>
                <w:numId w:val="0"/>
              </w:numPr>
            </w:pPr>
          </w:p>
        </w:tc>
      </w:tr>
    </w:tbl>
    <w:p w14:paraId="28403D9F" w14:textId="77777777" w:rsidR="00A1314C" w:rsidRDefault="00A1314C" w:rsidP="00205297">
      <w:pPr>
        <w:rPr>
          <w:rFonts w:ascii="Calibri" w:eastAsia="Calibri" w:hAnsi="Calibri" w:cs="Calibri"/>
          <w:b/>
          <w:sz w:val="24"/>
          <w:szCs w:val="24"/>
        </w:rPr>
      </w:pPr>
    </w:p>
    <w:p w14:paraId="3D32911F" w14:textId="41D8DECB" w:rsidR="00205297" w:rsidRPr="0061750A" w:rsidRDefault="00623DB7" w:rsidP="00205297">
      <w:pPr>
        <w:rPr>
          <w:rFonts w:ascii="Calibri" w:eastAsia="Calibri" w:hAnsi="Calibri" w:cs="Calibri"/>
          <w:b/>
          <w:sz w:val="24"/>
          <w:szCs w:val="24"/>
        </w:rPr>
      </w:pPr>
      <w:r>
        <w:rPr>
          <w:rFonts w:ascii="Calibri" w:eastAsia="Calibri" w:hAnsi="Calibri" w:cs="Calibri"/>
          <w:b/>
          <w:sz w:val="24"/>
          <w:szCs w:val="24"/>
        </w:rPr>
        <w:lastRenderedPageBreak/>
        <w:t>Primary Mathematics Toolkit</w:t>
      </w:r>
    </w:p>
    <w:p w14:paraId="44BD1B4D" w14:textId="760D49B5" w:rsidR="00205297" w:rsidRPr="00773B8E" w:rsidRDefault="00205297" w:rsidP="00773B8E">
      <w:pPr>
        <w:spacing w:line="360" w:lineRule="auto"/>
      </w:pPr>
      <w:r w:rsidRPr="00D643A5">
        <w:rPr>
          <w:rFonts w:cstheme="minorHAnsi"/>
          <w:iCs/>
        </w:rPr>
        <w:t xml:space="preserve">The </w:t>
      </w:r>
      <w:r w:rsidR="002554BC" w:rsidRPr="00D643A5">
        <w:rPr>
          <w:rFonts w:cstheme="minorHAnsi"/>
          <w:iCs/>
        </w:rPr>
        <w:t>Primary Mathematics Toolkit</w:t>
      </w:r>
      <w:r w:rsidRPr="00D643A5">
        <w:rPr>
          <w:rFonts w:cstheme="minorHAnsi"/>
          <w:iCs/>
        </w:rPr>
        <w:t xml:space="preserve"> </w:t>
      </w:r>
      <w:r w:rsidR="00D643A5" w:rsidRPr="00D643A5">
        <w:rPr>
          <w:iCs/>
        </w:rPr>
        <w:t>will contain four components</w:t>
      </w:r>
      <w:r w:rsidR="00D643A5">
        <w:t>:</w:t>
      </w:r>
      <w:r w:rsidR="002554BC">
        <w:t xml:space="preserve"> Mathematical Concepts, Progression Continua, Support Materials and Examples of Children’s Learning.</w:t>
      </w:r>
      <w:r w:rsidR="00D643A5">
        <w:t xml:space="preserve"> For consultation, the </w:t>
      </w:r>
      <w:r w:rsidR="00D643A5" w:rsidRPr="00D643A5">
        <w:rPr>
          <w:i/>
          <w:iCs/>
        </w:rPr>
        <w:t>Draft Overview of the Primary Mathematics Toolkit</w:t>
      </w:r>
      <w:r w:rsidR="00D643A5">
        <w:rPr>
          <w:i/>
          <w:iCs/>
        </w:rPr>
        <w:t xml:space="preserve"> </w:t>
      </w:r>
      <w:r w:rsidR="00D643A5">
        <w:t xml:space="preserve">contains </w:t>
      </w:r>
      <w:r w:rsidR="00773B8E">
        <w:t>Mathematical Concepts, Progression Continua and 11 Support Materials.</w:t>
      </w:r>
    </w:p>
    <w:tbl>
      <w:tblPr>
        <w:tblStyle w:val="TableGrid"/>
        <w:tblW w:w="0" w:type="auto"/>
        <w:tblLook w:val="04A0" w:firstRow="1" w:lastRow="0" w:firstColumn="1" w:lastColumn="0" w:noHBand="0" w:noVBand="1"/>
      </w:tblPr>
      <w:tblGrid>
        <w:gridCol w:w="9016"/>
      </w:tblGrid>
      <w:tr w:rsidR="00205297" w14:paraId="4C6C86FA" w14:textId="77777777" w:rsidTr="00BE181E">
        <w:tc>
          <w:tcPr>
            <w:tcW w:w="9016" w:type="dxa"/>
          </w:tcPr>
          <w:p w14:paraId="25CD2BC5" w14:textId="1D55E065" w:rsidR="00205297" w:rsidRDefault="00205297" w:rsidP="00BE181E">
            <w:pPr>
              <w:pStyle w:val="NCCAList"/>
              <w:numPr>
                <w:ilvl w:val="0"/>
                <w:numId w:val="0"/>
              </w:numPr>
              <w:rPr>
                <w:b/>
                <w:bCs/>
              </w:rPr>
            </w:pPr>
            <w:r w:rsidRPr="00392742">
              <w:rPr>
                <w:b/>
              </w:rPr>
              <w:t>Please give your overall feedback in relation to</w:t>
            </w:r>
            <w:r w:rsidR="00846B79">
              <w:rPr>
                <w:b/>
              </w:rPr>
              <w:t xml:space="preserve"> the</w:t>
            </w:r>
            <w:r w:rsidRPr="00392742">
              <w:rPr>
                <w:b/>
              </w:rPr>
              <w:t xml:space="preserve"> </w:t>
            </w:r>
            <w:r w:rsidR="00D55680">
              <w:rPr>
                <w:b/>
              </w:rPr>
              <w:t xml:space="preserve">supports </w:t>
            </w:r>
            <w:r w:rsidR="00846B79">
              <w:rPr>
                <w:b/>
              </w:rPr>
              <w:t xml:space="preserve">outlined </w:t>
            </w:r>
            <w:r w:rsidR="00D55680" w:rsidRPr="00D55680">
              <w:rPr>
                <w:b/>
              </w:rPr>
              <w:t>and suggestions on additional supports</w:t>
            </w:r>
            <w:r w:rsidR="00846B79">
              <w:rPr>
                <w:b/>
              </w:rPr>
              <w:t>.</w:t>
            </w:r>
          </w:p>
          <w:p w14:paraId="4B14F364" w14:textId="77777777" w:rsidR="00205297" w:rsidRDefault="00205297" w:rsidP="00BE181E">
            <w:pPr>
              <w:pStyle w:val="NCCAList"/>
              <w:numPr>
                <w:ilvl w:val="0"/>
                <w:numId w:val="0"/>
              </w:numPr>
            </w:pPr>
          </w:p>
          <w:p w14:paraId="7DCA2076" w14:textId="77777777" w:rsidR="00205297" w:rsidRPr="00D17C38" w:rsidRDefault="00205297" w:rsidP="00BE181E">
            <w:pPr>
              <w:pStyle w:val="NCCAList"/>
              <w:numPr>
                <w:ilvl w:val="0"/>
                <w:numId w:val="0"/>
              </w:numPr>
            </w:pPr>
          </w:p>
          <w:p w14:paraId="4E4C469A" w14:textId="77777777" w:rsidR="00205297" w:rsidRDefault="00205297" w:rsidP="00BE181E">
            <w:pPr>
              <w:pStyle w:val="NCCAList"/>
              <w:numPr>
                <w:ilvl w:val="0"/>
                <w:numId w:val="0"/>
              </w:numPr>
            </w:pPr>
          </w:p>
          <w:p w14:paraId="5F3D65F9" w14:textId="77777777" w:rsidR="00205297" w:rsidRDefault="00205297" w:rsidP="00BE181E">
            <w:pPr>
              <w:pStyle w:val="NCCAList"/>
              <w:numPr>
                <w:ilvl w:val="0"/>
                <w:numId w:val="0"/>
              </w:numPr>
            </w:pPr>
          </w:p>
          <w:p w14:paraId="517DEE1A" w14:textId="77777777" w:rsidR="00205297" w:rsidRDefault="00205297" w:rsidP="00BE181E">
            <w:pPr>
              <w:pStyle w:val="NCCAList"/>
              <w:numPr>
                <w:ilvl w:val="0"/>
                <w:numId w:val="0"/>
              </w:numPr>
            </w:pPr>
          </w:p>
          <w:p w14:paraId="672443D1" w14:textId="77777777" w:rsidR="00205297" w:rsidRDefault="00205297" w:rsidP="00BE181E">
            <w:pPr>
              <w:pStyle w:val="NCCAList"/>
              <w:numPr>
                <w:ilvl w:val="0"/>
                <w:numId w:val="0"/>
              </w:numPr>
            </w:pPr>
          </w:p>
          <w:p w14:paraId="754AAA19" w14:textId="77777777" w:rsidR="00205297" w:rsidRDefault="00205297" w:rsidP="00BE181E">
            <w:pPr>
              <w:pStyle w:val="NCCAList"/>
              <w:numPr>
                <w:ilvl w:val="0"/>
                <w:numId w:val="0"/>
              </w:numPr>
            </w:pPr>
          </w:p>
        </w:tc>
      </w:tr>
    </w:tbl>
    <w:p w14:paraId="13D400EA" w14:textId="77777777" w:rsidR="00205297" w:rsidRDefault="00205297" w:rsidP="00205297">
      <w:pPr>
        <w:pStyle w:val="NormalWeb"/>
        <w:spacing w:before="0" w:beforeAutospacing="0" w:after="240" w:afterAutospacing="0" w:line="384" w:lineRule="atLeast"/>
        <w:rPr>
          <w:rFonts w:asciiTheme="minorHAnsi" w:hAnsiTheme="minorHAnsi" w:cstheme="minorHAnsi"/>
          <w:b/>
          <w:color w:val="0A0A0A"/>
          <w:szCs w:val="22"/>
        </w:rPr>
      </w:pPr>
    </w:p>
    <w:p w14:paraId="4733C5FB" w14:textId="77777777" w:rsidR="00205297" w:rsidRPr="005F1D09" w:rsidRDefault="00205297" w:rsidP="00205297">
      <w:pPr>
        <w:pStyle w:val="NormalWeb"/>
        <w:spacing w:before="0" w:beforeAutospacing="0" w:after="240" w:afterAutospacing="0" w:line="384" w:lineRule="atLeast"/>
        <w:rPr>
          <w:rFonts w:asciiTheme="minorHAnsi" w:hAnsiTheme="minorHAnsi" w:cstheme="minorHAnsi"/>
          <w:b/>
          <w:color w:val="0A0A0A"/>
          <w:szCs w:val="22"/>
        </w:rPr>
      </w:pPr>
      <w:r w:rsidRPr="005F1D09">
        <w:rPr>
          <w:rFonts w:asciiTheme="minorHAnsi" w:hAnsiTheme="minorHAnsi" w:cstheme="minorHAnsi"/>
          <w:b/>
          <w:color w:val="0A0A0A"/>
          <w:szCs w:val="22"/>
        </w:rPr>
        <w:t xml:space="preserve">Data Protection </w:t>
      </w:r>
    </w:p>
    <w:p w14:paraId="283F1822" w14:textId="77777777" w:rsidR="00205297" w:rsidRDefault="00205297" w:rsidP="00205297">
      <w:pPr>
        <w:pStyle w:val="NormalWeb"/>
        <w:spacing w:after="240" w:line="360" w:lineRule="auto"/>
        <w:rPr>
          <w:rFonts w:asciiTheme="minorHAnsi" w:hAnsiTheme="minorHAnsi" w:cstheme="minorHAnsi"/>
          <w:color w:val="0A0A0A"/>
          <w:sz w:val="22"/>
          <w:szCs w:val="22"/>
        </w:rPr>
      </w:pPr>
      <w:r w:rsidRPr="005F1D09">
        <w:rPr>
          <w:rFonts w:asciiTheme="minorHAnsi" w:hAnsiTheme="minorHAnsi" w:cstheme="minorHAnsi"/>
          <w:color w:val="0A0A0A"/>
          <w:sz w:val="22"/>
          <w:szCs w:val="22"/>
        </w:rPr>
        <w:t>The NCCA fully respects your right to privacy. Any personal information which you volunteer to the NCCA will be treated with the highest standards of security and confidentiality, strictly in accordance with the Data Protection Acts.</w:t>
      </w:r>
      <w:r>
        <w:rPr>
          <w:rFonts w:asciiTheme="minorHAnsi" w:hAnsiTheme="minorHAnsi" w:cstheme="minorHAnsi"/>
          <w:color w:val="0A0A0A"/>
          <w:sz w:val="22"/>
          <w:szCs w:val="22"/>
        </w:rPr>
        <w:t xml:space="preserve"> </w:t>
      </w:r>
      <w:r w:rsidRPr="005F1D09">
        <w:rPr>
          <w:rFonts w:asciiTheme="minorHAnsi" w:hAnsiTheme="minorHAnsi" w:cstheme="minorHAnsi"/>
          <w:color w:val="0A0A0A"/>
          <w:sz w:val="22"/>
          <w:szCs w:val="22"/>
        </w:rPr>
        <w:t xml:space="preserve">If you require further information related to data protection </w:t>
      </w:r>
      <w:r w:rsidRPr="00106CC3">
        <w:rPr>
          <w:rFonts w:asciiTheme="minorHAnsi" w:hAnsiTheme="minorHAnsi" w:cstheme="minorHAnsi"/>
          <w:color w:val="0A0A0A"/>
          <w:sz w:val="22"/>
          <w:szCs w:val="22"/>
        </w:rPr>
        <w:t>please visit</w:t>
      </w:r>
      <w:r w:rsidRPr="005F1D09">
        <w:rPr>
          <w:rFonts w:asciiTheme="minorHAnsi" w:hAnsiTheme="minorHAnsi" w:cstheme="minorHAnsi"/>
          <w:color w:val="0A0A0A"/>
          <w:sz w:val="22"/>
          <w:szCs w:val="22"/>
        </w:rPr>
        <w:t xml:space="preserve"> </w:t>
      </w:r>
      <w:hyperlink r:id="rId15" w:history="1">
        <w:r w:rsidRPr="007F771F">
          <w:rPr>
            <w:rStyle w:val="Hyperlink"/>
            <w:rFonts w:asciiTheme="minorHAnsi" w:hAnsiTheme="minorHAnsi" w:cstheme="minorHAnsi"/>
            <w:sz w:val="22"/>
            <w:szCs w:val="22"/>
          </w:rPr>
          <w:t>www.ncca.ie/en/privacy-statement</w:t>
        </w:r>
      </w:hyperlink>
      <w:r>
        <w:rPr>
          <w:rFonts w:asciiTheme="minorHAnsi" w:hAnsiTheme="minorHAnsi" w:cstheme="minorHAnsi"/>
          <w:color w:val="0A0A0A"/>
          <w:sz w:val="22"/>
          <w:szCs w:val="22"/>
        </w:rPr>
        <w:t xml:space="preserve"> </w:t>
      </w:r>
      <w:r w:rsidRPr="00106CC3">
        <w:rPr>
          <w:rFonts w:asciiTheme="minorHAnsi" w:hAnsiTheme="minorHAnsi" w:cstheme="minorHAnsi"/>
          <w:color w:val="0A0A0A"/>
          <w:sz w:val="22"/>
          <w:szCs w:val="22"/>
        </w:rPr>
        <w:t xml:space="preserve"> or</w:t>
      </w:r>
      <w:r w:rsidRPr="005F1D09">
        <w:rPr>
          <w:rFonts w:asciiTheme="minorHAnsi" w:hAnsiTheme="minorHAnsi" w:cstheme="minorHAnsi"/>
          <w:color w:val="0A0A0A"/>
          <w:sz w:val="22"/>
          <w:szCs w:val="22"/>
        </w:rPr>
        <w:t xml:space="preserve"> you can contact the NCCA's Data Protection Officer at </w:t>
      </w:r>
      <w:hyperlink r:id="rId16" w:history="1">
        <w:r w:rsidRPr="005F1D09">
          <w:rPr>
            <w:rStyle w:val="Hyperlink"/>
            <w:rFonts w:asciiTheme="minorHAnsi" w:hAnsiTheme="minorHAnsi" w:cstheme="minorHAnsi"/>
            <w:sz w:val="22"/>
            <w:szCs w:val="22"/>
          </w:rPr>
          <w:t>dpo@ncca.ie</w:t>
        </w:r>
      </w:hyperlink>
      <w:r w:rsidRPr="00106CC3">
        <w:rPr>
          <w:rFonts w:asciiTheme="minorHAnsi" w:hAnsiTheme="minorHAnsi" w:cstheme="minorHAnsi"/>
          <w:color w:val="0A0A0A"/>
          <w:sz w:val="22"/>
          <w:szCs w:val="22"/>
        </w:rPr>
        <w:t>.</w:t>
      </w:r>
      <w:r>
        <w:rPr>
          <w:rFonts w:asciiTheme="minorHAnsi" w:hAnsiTheme="minorHAnsi" w:cstheme="minorHAnsi"/>
          <w:color w:val="0A0A0A"/>
          <w:sz w:val="22"/>
          <w:szCs w:val="22"/>
        </w:rPr>
        <w:t xml:space="preserve"> </w:t>
      </w:r>
    </w:p>
    <w:sectPr w:rsidR="002052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B01E3"/>
    <w:multiLevelType w:val="hybridMultilevel"/>
    <w:tmpl w:val="3628ED6C"/>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C37BA"/>
    <w:multiLevelType w:val="hybridMultilevel"/>
    <w:tmpl w:val="36B6595E"/>
    <w:lvl w:ilvl="0" w:tplc="1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A210BA"/>
    <w:multiLevelType w:val="hybridMultilevel"/>
    <w:tmpl w:val="AD10C4DA"/>
    <w:lvl w:ilvl="0" w:tplc="B6CE9246">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04E670C"/>
    <w:multiLevelType w:val="hybridMultilevel"/>
    <w:tmpl w:val="1DD4A5F2"/>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603386"/>
    <w:multiLevelType w:val="hybridMultilevel"/>
    <w:tmpl w:val="CA4EAB82"/>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B00FFE"/>
    <w:multiLevelType w:val="hybridMultilevel"/>
    <w:tmpl w:val="8112274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8DA7801"/>
    <w:multiLevelType w:val="hybridMultilevel"/>
    <w:tmpl w:val="FD32F36C"/>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866385"/>
    <w:multiLevelType w:val="hybridMultilevel"/>
    <w:tmpl w:val="40A0B2E4"/>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CB3D2B"/>
    <w:multiLevelType w:val="hybridMultilevel"/>
    <w:tmpl w:val="7CAC4040"/>
    <w:lvl w:ilvl="0" w:tplc="55DC7012">
      <w:start w:val="1"/>
      <w:numFmt w:val="bullet"/>
      <w:pStyle w:val="NCCAList"/>
      <w:lvlText w:val=""/>
      <w:lvlJc w:val="left"/>
      <w:pPr>
        <w:ind w:left="360" w:hanging="360"/>
      </w:pPr>
      <w:rPr>
        <w:rFonts w:ascii="Wingdings" w:hAnsi="Wingdings" w:hint="default"/>
      </w:rPr>
    </w:lvl>
    <w:lvl w:ilvl="1" w:tplc="012C4364">
      <w:numFmt w:val="bullet"/>
      <w:lvlText w:val="-"/>
      <w:lvlJc w:val="left"/>
      <w:pPr>
        <w:ind w:left="1080" w:hanging="360"/>
      </w:pPr>
      <w:rPr>
        <w:rFonts w:ascii="Calibri" w:eastAsiaTheme="minorHAnsi" w:hAnsi="Calibri" w:cstheme="minorBidi" w:hint="default"/>
      </w:rPr>
    </w:lvl>
    <w:lvl w:ilvl="2" w:tplc="012C4364">
      <w:numFmt w:val="bullet"/>
      <w:lvlText w:val="-"/>
      <w:lvlJc w:val="left"/>
      <w:pPr>
        <w:ind w:left="1800" w:hanging="360"/>
      </w:pPr>
      <w:rPr>
        <w:rFonts w:ascii="Calibri" w:eastAsiaTheme="minorHAnsi" w:hAnsi="Calibri" w:cstheme="minorBidi" w:hint="default"/>
      </w:rPr>
    </w:lvl>
    <w:lvl w:ilvl="3" w:tplc="18090001">
      <w:start w:val="1"/>
      <w:numFmt w:val="bullet"/>
      <w:lvlText w:val=""/>
      <w:lvlJc w:val="left"/>
      <w:pPr>
        <w:ind w:left="2520" w:hanging="360"/>
      </w:pPr>
      <w:rPr>
        <w:rFonts w:ascii="Symbol" w:hAnsi="Symbol" w:hint="default"/>
      </w:rPr>
    </w:lvl>
    <w:lvl w:ilvl="4" w:tplc="012C4364">
      <w:numFmt w:val="bullet"/>
      <w:lvlText w:val="-"/>
      <w:lvlJc w:val="left"/>
      <w:pPr>
        <w:ind w:left="3240" w:hanging="360"/>
      </w:pPr>
      <w:rPr>
        <w:rFonts w:ascii="Calibri" w:eastAsiaTheme="minorHAnsi" w:hAnsi="Calibri" w:cstheme="minorBidi"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7CCD1889"/>
    <w:multiLevelType w:val="hybridMultilevel"/>
    <w:tmpl w:val="DCD469E2"/>
    <w:lvl w:ilvl="0" w:tplc="1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886915876">
    <w:abstractNumId w:val="8"/>
  </w:num>
  <w:num w:numId="2" w16cid:durableId="1825900691">
    <w:abstractNumId w:val="9"/>
  </w:num>
  <w:num w:numId="3" w16cid:durableId="1416056253">
    <w:abstractNumId w:val="2"/>
  </w:num>
  <w:num w:numId="4" w16cid:durableId="74740788">
    <w:abstractNumId w:val="1"/>
  </w:num>
  <w:num w:numId="5" w16cid:durableId="890111401">
    <w:abstractNumId w:val="5"/>
  </w:num>
  <w:num w:numId="6" w16cid:durableId="1183283010">
    <w:abstractNumId w:val="7"/>
  </w:num>
  <w:num w:numId="7" w16cid:durableId="2071610738">
    <w:abstractNumId w:val="0"/>
  </w:num>
  <w:num w:numId="8" w16cid:durableId="1509103763">
    <w:abstractNumId w:val="4"/>
  </w:num>
  <w:num w:numId="9" w16cid:durableId="1693647064">
    <w:abstractNumId w:val="3"/>
  </w:num>
  <w:num w:numId="10" w16cid:durableId="4290067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8BD033A"/>
    <w:rsid w:val="00031E7A"/>
    <w:rsid w:val="000452B7"/>
    <w:rsid w:val="000475AE"/>
    <w:rsid w:val="00095E38"/>
    <w:rsid w:val="000F5E23"/>
    <w:rsid w:val="00205297"/>
    <w:rsid w:val="002554BC"/>
    <w:rsid w:val="002C1538"/>
    <w:rsid w:val="002E26B5"/>
    <w:rsid w:val="003328EA"/>
    <w:rsid w:val="003B14E4"/>
    <w:rsid w:val="003D4200"/>
    <w:rsid w:val="005C77B3"/>
    <w:rsid w:val="00623DB7"/>
    <w:rsid w:val="00624E94"/>
    <w:rsid w:val="006E7D53"/>
    <w:rsid w:val="00773B8E"/>
    <w:rsid w:val="0080371B"/>
    <w:rsid w:val="00846B79"/>
    <w:rsid w:val="0085011A"/>
    <w:rsid w:val="00857BF3"/>
    <w:rsid w:val="008C6886"/>
    <w:rsid w:val="0097037E"/>
    <w:rsid w:val="00A1314C"/>
    <w:rsid w:val="00A24904"/>
    <w:rsid w:val="00AC62F8"/>
    <w:rsid w:val="00B2462B"/>
    <w:rsid w:val="00BE5848"/>
    <w:rsid w:val="00C0520C"/>
    <w:rsid w:val="00C67195"/>
    <w:rsid w:val="00C74817"/>
    <w:rsid w:val="00CD27BC"/>
    <w:rsid w:val="00D53B8B"/>
    <w:rsid w:val="00D55680"/>
    <w:rsid w:val="00D643A5"/>
    <w:rsid w:val="00DC16B3"/>
    <w:rsid w:val="00E20209"/>
    <w:rsid w:val="00E31A44"/>
    <w:rsid w:val="00E62821"/>
    <w:rsid w:val="00E75B93"/>
    <w:rsid w:val="00EC56C9"/>
    <w:rsid w:val="081AF96D"/>
    <w:rsid w:val="08BD0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D033A"/>
  <w15:chartTrackingRefBased/>
  <w15:docId w15:val="{277C5508-7B99-4F83-B675-701BAC60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CABody">
    <w:name w:val="NCCA_Body"/>
    <w:basedOn w:val="Normal"/>
    <w:link w:val="NCCABodyChar"/>
    <w:qFormat/>
    <w:rsid w:val="00624E94"/>
    <w:pPr>
      <w:spacing w:line="360" w:lineRule="auto"/>
      <w:jc w:val="both"/>
    </w:pPr>
    <w:rPr>
      <w:rFonts w:ascii="Calibri" w:hAnsi="Calibri"/>
      <w:lang w:val="en-IE"/>
    </w:rPr>
  </w:style>
  <w:style w:type="character" w:customStyle="1" w:styleId="NCCABodyChar">
    <w:name w:val="NCCA_Body Char"/>
    <w:basedOn w:val="DefaultParagraphFont"/>
    <w:link w:val="NCCABody"/>
    <w:rsid w:val="00624E94"/>
    <w:rPr>
      <w:rFonts w:ascii="Calibri" w:hAnsi="Calibri"/>
      <w:lang w:val="en-IE"/>
    </w:rPr>
  </w:style>
  <w:style w:type="character" w:styleId="Hyperlink">
    <w:name w:val="Hyperlink"/>
    <w:basedOn w:val="DefaultParagraphFont"/>
    <w:uiPriority w:val="99"/>
    <w:unhideWhenUsed/>
    <w:rsid w:val="00624E94"/>
    <w:rPr>
      <w:color w:val="0563C1" w:themeColor="hyperlink"/>
      <w:u w:val="single"/>
    </w:rPr>
  </w:style>
  <w:style w:type="table" w:styleId="TableGrid">
    <w:name w:val="Table Grid"/>
    <w:basedOn w:val="TableNormal"/>
    <w:uiPriority w:val="39"/>
    <w:rsid w:val="00624E9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C6886"/>
    <w:rPr>
      <w:color w:val="605E5C"/>
      <w:shd w:val="clear" w:color="auto" w:fill="E1DFDD"/>
    </w:rPr>
  </w:style>
  <w:style w:type="paragraph" w:customStyle="1" w:styleId="NCCAH1">
    <w:name w:val="NCCA_H1"/>
    <w:basedOn w:val="Normal"/>
    <w:next w:val="NCCABody"/>
    <w:link w:val="NCCAH1Char"/>
    <w:qFormat/>
    <w:rsid w:val="000452B7"/>
    <w:pPr>
      <w:pageBreakBefore/>
      <w:numPr>
        <w:ilvl w:val="1"/>
      </w:numPr>
      <w:spacing w:line="480" w:lineRule="auto"/>
    </w:pPr>
    <w:rPr>
      <w:rFonts w:ascii="Calibri" w:eastAsiaTheme="minorEastAsia" w:hAnsi="Calibri"/>
      <w:sz w:val="48"/>
      <w:lang w:val="en-IE"/>
    </w:rPr>
  </w:style>
  <w:style w:type="character" w:customStyle="1" w:styleId="NCCAH1Char">
    <w:name w:val="NCCA_H1 Char"/>
    <w:basedOn w:val="DefaultParagraphFont"/>
    <w:link w:val="NCCAH1"/>
    <w:rsid w:val="000452B7"/>
    <w:rPr>
      <w:rFonts w:ascii="Calibri" w:eastAsiaTheme="minorEastAsia" w:hAnsi="Calibri"/>
      <w:sz w:val="48"/>
      <w:lang w:val="en-IE"/>
    </w:rPr>
  </w:style>
  <w:style w:type="paragraph" w:customStyle="1" w:styleId="NCCAList">
    <w:name w:val="NCCA_List"/>
    <w:basedOn w:val="NCCABody"/>
    <w:link w:val="NCCAListChar"/>
    <w:qFormat/>
    <w:rsid w:val="000452B7"/>
    <w:pPr>
      <w:numPr>
        <w:numId w:val="1"/>
      </w:numPr>
    </w:pPr>
  </w:style>
  <w:style w:type="character" w:customStyle="1" w:styleId="NCCAListChar">
    <w:name w:val="NCCA_List Char"/>
    <w:basedOn w:val="NCCABodyChar"/>
    <w:link w:val="NCCAList"/>
    <w:rsid w:val="000452B7"/>
    <w:rPr>
      <w:rFonts w:ascii="Calibri" w:hAnsi="Calibri"/>
      <w:lang w:val="en-IE"/>
    </w:rPr>
  </w:style>
  <w:style w:type="paragraph" w:styleId="CommentText">
    <w:name w:val="annotation text"/>
    <w:basedOn w:val="Normal"/>
    <w:link w:val="CommentTextChar"/>
    <w:uiPriority w:val="99"/>
    <w:unhideWhenUsed/>
    <w:rsid w:val="000452B7"/>
    <w:pPr>
      <w:spacing w:line="240" w:lineRule="auto"/>
    </w:pPr>
    <w:rPr>
      <w:sz w:val="20"/>
      <w:szCs w:val="20"/>
      <w:lang w:val="en-GB"/>
    </w:rPr>
  </w:style>
  <w:style w:type="character" w:customStyle="1" w:styleId="CommentTextChar">
    <w:name w:val="Comment Text Char"/>
    <w:basedOn w:val="DefaultParagraphFont"/>
    <w:link w:val="CommentText"/>
    <w:uiPriority w:val="99"/>
    <w:rsid w:val="000452B7"/>
    <w:rPr>
      <w:sz w:val="20"/>
      <w:szCs w:val="20"/>
      <w:lang w:val="en-GB"/>
    </w:rPr>
  </w:style>
  <w:style w:type="paragraph" w:styleId="ListParagraph">
    <w:name w:val="List Paragraph"/>
    <w:basedOn w:val="Normal"/>
    <w:uiPriority w:val="34"/>
    <w:qFormat/>
    <w:rsid w:val="000452B7"/>
    <w:pPr>
      <w:ind w:left="720"/>
      <w:contextualSpacing/>
    </w:pPr>
    <w:rPr>
      <w:lang w:val="en-GB"/>
    </w:rPr>
  </w:style>
  <w:style w:type="paragraph" w:styleId="NormalWeb">
    <w:name w:val="Normal (Web)"/>
    <w:basedOn w:val="Normal"/>
    <w:uiPriority w:val="99"/>
    <w:unhideWhenUsed/>
    <w:rsid w:val="0020529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05297"/>
  </w:style>
  <w:style w:type="character" w:customStyle="1" w:styleId="eop">
    <w:name w:val="eop"/>
    <w:basedOn w:val="DefaultParagraphFont"/>
    <w:rsid w:val="00205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06684">
      <w:bodyDiv w:val="1"/>
      <w:marLeft w:val="0"/>
      <w:marRight w:val="0"/>
      <w:marTop w:val="0"/>
      <w:marBottom w:val="0"/>
      <w:divBdr>
        <w:top w:val="none" w:sz="0" w:space="0" w:color="auto"/>
        <w:left w:val="none" w:sz="0" w:space="0" w:color="auto"/>
        <w:bottom w:val="none" w:sz="0" w:space="0" w:color="auto"/>
        <w:right w:val="none" w:sz="0" w:space="0" w:color="auto"/>
      </w:divBdr>
      <w:divsChild>
        <w:div w:id="548227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po@ncca.i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mc.submissions@ncca.ie" TargetMode="External"/><Relationship Id="rId5" Type="http://schemas.openxmlformats.org/officeDocument/2006/relationships/styles" Target="styles.xml"/><Relationship Id="rId15" Type="http://schemas.openxmlformats.org/officeDocument/2006/relationships/hyperlink" Target="http://www.ncca.ie/en/privacy-statement" TargetMode="External"/><Relationship Id="rId10" Type="http://schemas.openxmlformats.org/officeDocument/2006/relationships/hyperlink" Target="https://ncca.ie/media/5370/draft_primary_mathematics_curriculum_specification.pdf"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72A4B55A28C3418B1B2634DC09807E" ma:contentTypeVersion="12" ma:contentTypeDescription="Create a new document." ma:contentTypeScope="" ma:versionID="1ddc75ed628d486d3318f114dc73b7bd">
  <xsd:schema xmlns:xsd="http://www.w3.org/2001/XMLSchema" xmlns:xs="http://www.w3.org/2001/XMLSchema" xmlns:p="http://schemas.microsoft.com/office/2006/metadata/properties" xmlns:ns2="b04bd8c7-5fb0-454e-9a83-291c01ff1b87" xmlns:ns3="22f9ff0c-cab8-40f7-a8b3-63934269a392" targetNamespace="http://schemas.microsoft.com/office/2006/metadata/properties" ma:root="true" ma:fieldsID="c5957e95f32c0b3f813d27642518559a" ns2:_="" ns3:_="">
    <xsd:import namespace="b04bd8c7-5fb0-454e-9a83-291c01ff1b87"/>
    <xsd:import namespace="22f9ff0c-cab8-40f7-a8b3-63934269a3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bd8c7-5fb0-454e-9a83-291c01ff1b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f9ff0c-cab8-40f7-a8b3-63934269a39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2f9ff0c-cab8-40f7-a8b3-63934269a392">
      <UserInfo>
        <DisplayName>Jacqueline Fallon</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0586A0-4101-4287-B895-D56CD73DA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bd8c7-5fb0-454e-9a83-291c01ff1b87"/>
    <ds:schemaRef ds:uri="22f9ff0c-cab8-40f7-a8b3-63934269a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170082-D5F8-4F04-BC83-03AC1F64255E}">
  <ds:schemaRefs>
    <ds:schemaRef ds:uri="http://schemas.microsoft.com/office/2006/metadata/properties"/>
    <ds:schemaRef ds:uri="http://schemas.microsoft.com/office/infopath/2007/PartnerControls"/>
    <ds:schemaRef ds:uri="22f9ff0c-cab8-40f7-a8b3-63934269a392"/>
  </ds:schemaRefs>
</ds:datastoreItem>
</file>

<file path=customXml/itemProps3.xml><?xml version="1.0" encoding="utf-8"?>
<ds:datastoreItem xmlns:ds="http://schemas.openxmlformats.org/officeDocument/2006/customXml" ds:itemID="{F4F750C9-FDAA-49B4-B930-88B7420E33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582</Words>
  <Characters>3324</Characters>
  <Application>Microsoft Office Word</Application>
  <DocSecurity>0</DocSecurity>
  <Lines>27</Lines>
  <Paragraphs>7</Paragraphs>
  <ScaleCrop>false</ScaleCrop>
  <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Behan</dc:creator>
  <cp:keywords/>
  <dc:description/>
  <cp:lastModifiedBy>John Behan</cp:lastModifiedBy>
  <cp:revision>3</cp:revision>
  <dcterms:created xsi:type="dcterms:W3CDTF">2022-04-27T09:13:00Z</dcterms:created>
  <dcterms:modified xsi:type="dcterms:W3CDTF">2022-04-27T14:47:00Z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0x0101003D72A4B55A28C3418B1B2634DC09807E</vt:lpwstr>
  </property>
</Properties>
</file>